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288ED" w14:textId="614259E0" w:rsidR="00E94325" w:rsidRPr="00363A4E" w:rsidRDefault="00932461" w:rsidP="00E94325">
      <w:pPr>
        <w:ind w:left="-426"/>
        <w:rPr>
          <w:rFonts w:ascii="Cambria" w:hAnsi="Cambria"/>
          <w:b/>
          <w:bCs/>
          <w:color w:val="3C4693"/>
          <w:sz w:val="24"/>
          <w:szCs w:val="24"/>
          <w:lang w:eastAsia="en-US"/>
        </w:rPr>
      </w:pPr>
      <w:r>
        <w:rPr>
          <w:rFonts w:ascii="Cambria" w:hAnsi="Cambria"/>
          <w:b/>
          <w:bCs/>
          <w:noProof/>
          <w:color w:val="3C4693"/>
          <w:sz w:val="24"/>
          <w:szCs w:val="24"/>
        </w:rPr>
        <w:drawing>
          <wp:anchor distT="0" distB="0" distL="114300" distR="114300" simplePos="0" relativeHeight="251684864" behindDoc="0" locked="0" layoutInCell="1" allowOverlap="1" wp14:anchorId="7DB1F9B7" wp14:editId="5F056705">
            <wp:simplePos x="0" y="0"/>
            <wp:positionH relativeFrom="column">
              <wp:posOffset>4690745</wp:posOffset>
            </wp:positionH>
            <wp:positionV relativeFrom="paragraph">
              <wp:posOffset>259715</wp:posOffset>
            </wp:positionV>
            <wp:extent cx="1231773" cy="714375"/>
            <wp:effectExtent l="0" t="0" r="698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RSlogo_Normal_Quadr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773" cy="714375"/>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b/>
          <w:bCs/>
          <w:noProof/>
          <w:color w:val="3C4693"/>
          <w:sz w:val="24"/>
          <w:szCs w:val="24"/>
        </w:rPr>
        <w:drawing>
          <wp:inline distT="0" distB="0" distL="0" distR="0" wp14:anchorId="3BC2CCEF" wp14:editId="73D6A5EF">
            <wp:extent cx="1266825" cy="114785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publique_Francaise_RV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2175" cy="1152700"/>
                    </a:xfrm>
                    <a:prstGeom prst="rect">
                      <a:avLst/>
                    </a:prstGeom>
                  </pic:spPr>
                </pic:pic>
              </a:graphicData>
            </a:graphic>
          </wp:inline>
        </w:drawing>
      </w:r>
      <w:r w:rsidR="00FE3FF8">
        <w:rPr>
          <w:rFonts w:ascii="Cambria" w:hAnsi="Cambria"/>
          <w:b/>
          <w:bCs/>
          <w:color w:val="3C4693"/>
          <w:sz w:val="24"/>
          <w:szCs w:val="24"/>
          <w:lang w:eastAsia="en-US"/>
        </w:rPr>
        <w:t xml:space="preserve"> </w:t>
      </w:r>
    </w:p>
    <w:p w14:paraId="0CBBDAD8" w14:textId="5C0F5356" w:rsidR="00E94325" w:rsidRPr="00363A4E" w:rsidRDefault="00E94325" w:rsidP="00E94325">
      <w:pPr>
        <w:ind w:left="-426"/>
        <w:rPr>
          <w:rFonts w:ascii="Cambria" w:hAnsi="Cambria"/>
          <w:b/>
          <w:bCs/>
          <w:color w:val="3C4693"/>
          <w:sz w:val="24"/>
          <w:szCs w:val="24"/>
          <w:lang w:eastAsia="en-US"/>
        </w:rPr>
      </w:pPr>
    </w:p>
    <w:p w14:paraId="421C6C75" w14:textId="77777777" w:rsidR="00FE3FF8" w:rsidRDefault="00FE3FF8" w:rsidP="00E94325">
      <w:pPr>
        <w:ind w:left="-426"/>
        <w:rPr>
          <w:rFonts w:asciiTheme="minorHAnsi" w:hAnsiTheme="minorHAnsi" w:cstheme="minorHAnsi"/>
          <w:b/>
          <w:bCs/>
          <w:color w:val="00AC8C" w:themeColor="accent3"/>
          <w:sz w:val="36"/>
          <w:szCs w:val="24"/>
          <w:lang w:eastAsia="en-US"/>
        </w:rPr>
      </w:pPr>
    </w:p>
    <w:p w14:paraId="3FA6706B" w14:textId="77777777" w:rsidR="003D3E6A" w:rsidRPr="00363A4E" w:rsidRDefault="003D3E6A" w:rsidP="00CB0525">
      <w:pPr>
        <w:ind w:left="-426"/>
      </w:pPr>
    </w:p>
    <w:p w14:paraId="3942E6CA" w14:textId="15A24905" w:rsidR="00D54652" w:rsidRPr="00D54652" w:rsidRDefault="00932461" w:rsidP="00D54652">
      <w:pPr>
        <w:ind w:left="-426"/>
        <w:rPr>
          <w:rFonts w:asciiTheme="minorHAnsi" w:hAnsiTheme="minorHAnsi" w:cstheme="minorHAnsi"/>
          <w:b/>
          <w:bCs/>
          <w:color w:val="000091" w:themeColor="text2"/>
          <w:sz w:val="48"/>
          <w:szCs w:val="52"/>
        </w:rPr>
      </w:pPr>
      <w:r>
        <w:rPr>
          <w:rFonts w:asciiTheme="minorHAnsi" w:hAnsiTheme="minorHAnsi" w:cstheme="minorHAnsi"/>
          <w:b/>
          <w:bCs/>
          <w:color w:val="000091" w:themeColor="text2"/>
          <w:sz w:val="48"/>
          <w:szCs w:val="52"/>
        </w:rPr>
        <w:t xml:space="preserve">Les urgences, </w:t>
      </w:r>
      <w:proofErr w:type="gramStart"/>
      <w:r>
        <w:rPr>
          <w:rFonts w:asciiTheme="minorHAnsi" w:hAnsiTheme="minorHAnsi" w:cstheme="minorHAnsi"/>
          <w:b/>
          <w:bCs/>
          <w:color w:val="000091" w:themeColor="text2"/>
          <w:sz w:val="48"/>
          <w:szCs w:val="52"/>
        </w:rPr>
        <w:t>c’est pas</w:t>
      </w:r>
      <w:proofErr w:type="gramEnd"/>
      <w:r>
        <w:rPr>
          <w:rFonts w:asciiTheme="minorHAnsi" w:hAnsiTheme="minorHAnsi" w:cstheme="minorHAnsi"/>
          <w:b/>
          <w:bCs/>
          <w:color w:val="000091" w:themeColor="text2"/>
          <w:sz w:val="48"/>
          <w:szCs w:val="52"/>
        </w:rPr>
        <w:t xml:space="preserve"> une évidence !</w:t>
      </w:r>
    </w:p>
    <w:p w14:paraId="4E0794ED" w14:textId="3445A0C3" w:rsidR="0017327B" w:rsidRPr="00D54652" w:rsidRDefault="0017327B" w:rsidP="00D54652">
      <w:pPr>
        <w:rPr>
          <w:rFonts w:asciiTheme="minorHAnsi" w:hAnsiTheme="minorHAnsi" w:cstheme="minorHAnsi"/>
          <w:b/>
          <w:color w:val="3C4693"/>
          <w:sz w:val="22"/>
          <w:szCs w:val="22"/>
        </w:rPr>
        <w:sectPr w:rsidR="0017327B" w:rsidRPr="00D54652" w:rsidSect="00BB6B8F">
          <w:footerReference w:type="default" r:id="rId10"/>
          <w:pgSz w:w="11906" w:h="16838"/>
          <w:pgMar w:top="851" w:right="991" w:bottom="993" w:left="1417" w:header="708" w:footer="435" w:gutter="0"/>
          <w:cols w:space="708"/>
          <w:docGrid w:linePitch="360"/>
        </w:sectPr>
      </w:pPr>
    </w:p>
    <w:p w14:paraId="3C4AF5E7" w14:textId="40835815" w:rsidR="00B46A42" w:rsidRDefault="00B46A42" w:rsidP="00B46A42">
      <w:pPr>
        <w:pStyle w:val="m-8743122263695411267titre1demapage"/>
        <w:spacing w:line="264" w:lineRule="auto"/>
        <w:rPr>
          <w:rFonts w:asciiTheme="minorHAnsi" w:hAnsiTheme="minorHAnsi" w:cstheme="minorHAnsi"/>
          <w:b/>
          <w:iCs/>
          <w:sz w:val="20"/>
          <w:szCs w:val="19"/>
        </w:rPr>
      </w:pPr>
      <w:r>
        <w:rPr>
          <w:rFonts w:asciiTheme="minorHAnsi" w:hAnsiTheme="minorHAnsi" w:cstheme="minorHAnsi"/>
          <w:b/>
          <w:iCs/>
          <w:sz w:val="20"/>
          <w:szCs w:val="19"/>
        </w:rPr>
        <w:t xml:space="preserve">En période </w:t>
      </w:r>
      <w:r w:rsidR="00176098">
        <w:rPr>
          <w:rFonts w:asciiTheme="minorHAnsi" w:hAnsiTheme="minorHAnsi" w:cstheme="minorHAnsi"/>
          <w:b/>
          <w:iCs/>
          <w:sz w:val="20"/>
          <w:szCs w:val="19"/>
        </w:rPr>
        <w:t>hivernale</w:t>
      </w:r>
      <w:r>
        <w:rPr>
          <w:rFonts w:asciiTheme="minorHAnsi" w:hAnsiTheme="minorHAnsi" w:cstheme="minorHAnsi"/>
          <w:b/>
          <w:iCs/>
          <w:sz w:val="20"/>
          <w:szCs w:val="19"/>
        </w:rPr>
        <w:t xml:space="preserve">, les tensions dans les services d’urgence sont amplifiées, entre autres </w:t>
      </w:r>
      <w:r w:rsidR="00176098">
        <w:rPr>
          <w:rFonts w:asciiTheme="minorHAnsi" w:hAnsiTheme="minorHAnsi" w:cstheme="minorHAnsi"/>
          <w:b/>
          <w:iCs/>
          <w:sz w:val="20"/>
          <w:szCs w:val="19"/>
        </w:rPr>
        <w:t>avec</w:t>
      </w:r>
      <w:r>
        <w:rPr>
          <w:rFonts w:asciiTheme="minorHAnsi" w:hAnsiTheme="minorHAnsi" w:cstheme="minorHAnsi"/>
          <w:b/>
          <w:iCs/>
          <w:sz w:val="20"/>
          <w:szCs w:val="19"/>
        </w:rPr>
        <w:t xml:space="preserve"> </w:t>
      </w:r>
      <w:r w:rsidR="00176098">
        <w:rPr>
          <w:rFonts w:asciiTheme="minorHAnsi" w:hAnsiTheme="minorHAnsi" w:cstheme="minorHAnsi"/>
          <w:b/>
          <w:iCs/>
          <w:sz w:val="20"/>
          <w:szCs w:val="19"/>
        </w:rPr>
        <w:t>la circulation des virus de l’hiver</w:t>
      </w:r>
      <w:r>
        <w:rPr>
          <w:rFonts w:asciiTheme="minorHAnsi" w:hAnsiTheme="minorHAnsi" w:cstheme="minorHAnsi"/>
          <w:b/>
          <w:iCs/>
          <w:sz w:val="20"/>
          <w:szCs w:val="19"/>
        </w:rPr>
        <w:t>. Plus que jamais, en périodes de congés</w:t>
      </w:r>
      <w:r w:rsidR="00176098">
        <w:rPr>
          <w:rFonts w:asciiTheme="minorHAnsi" w:hAnsiTheme="minorHAnsi" w:cstheme="minorHAnsi"/>
          <w:b/>
          <w:iCs/>
          <w:sz w:val="20"/>
          <w:szCs w:val="19"/>
        </w:rPr>
        <w:t>,</w:t>
      </w:r>
      <w:r>
        <w:rPr>
          <w:rFonts w:asciiTheme="minorHAnsi" w:hAnsiTheme="minorHAnsi" w:cstheme="minorHAnsi"/>
          <w:b/>
          <w:iCs/>
          <w:sz w:val="20"/>
          <w:szCs w:val="19"/>
        </w:rPr>
        <w:t xml:space="preserve"> il est important d’adopter les bons réflexes en cas de besoins de soins immédiats.</w:t>
      </w:r>
    </w:p>
    <w:p w14:paraId="22C8655A" w14:textId="77777777" w:rsidR="00B46A42" w:rsidRDefault="00B46A42" w:rsidP="00B46A42">
      <w:pPr>
        <w:rPr>
          <w:rFonts w:asciiTheme="minorHAnsi" w:hAnsiTheme="minorHAnsi" w:cstheme="minorHAnsi"/>
        </w:rPr>
      </w:pPr>
      <w:r w:rsidRPr="00647651">
        <w:rPr>
          <w:rFonts w:asciiTheme="minorHAnsi" w:hAnsiTheme="minorHAnsi" w:cstheme="minorHAnsi"/>
        </w:rPr>
        <w:t>Les services des urgences ont vocation à accueillir des patients dont l’état de santé requiert des soins rapides et adaptés dont l'absence mettrait en jeu leur pronostic vital ou pourrait conduire à l'altération grave et durable de leur état de santé.</w:t>
      </w:r>
      <w:r>
        <w:rPr>
          <w:rFonts w:asciiTheme="minorHAnsi" w:hAnsiTheme="minorHAnsi" w:cstheme="minorHAnsi"/>
        </w:rPr>
        <w:t xml:space="preserve"> </w:t>
      </w:r>
      <w:r>
        <w:rPr>
          <w:rFonts w:asciiTheme="minorHAnsi" w:hAnsiTheme="minorHAnsi" w:cstheme="minorHAnsi"/>
        </w:rPr>
        <w:br/>
      </w:r>
      <w:r w:rsidRPr="00647651">
        <w:rPr>
          <w:rFonts w:asciiTheme="minorHAnsi" w:hAnsiTheme="minorHAnsi" w:cstheme="minorHAnsi"/>
        </w:rPr>
        <w:t>Avoir rapidement besoin de soins n’est pas forcément synonyme de passage systématique aux urgences.</w:t>
      </w:r>
    </w:p>
    <w:p w14:paraId="7CE4FDA4" w14:textId="77777777" w:rsidR="00B46A42" w:rsidRDefault="00B46A42" w:rsidP="00B46A42">
      <w:pPr>
        <w:rPr>
          <w:rFonts w:asciiTheme="minorHAnsi" w:hAnsiTheme="minorHAnsi" w:cstheme="minorHAnsi"/>
        </w:rPr>
      </w:pPr>
    </w:p>
    <w:p w14:paraId="77E37582" w14:textId="77777777" w:rsidR="00B46A42" w:rsidRPr="00932461" w:rsidRDefault="00B46A42" w:rsidP="00B46A42">
      <w:pPr>
        <w:rPr>
          <w:rFonts w:ascii="Marianne Medium" w:hAnsi="Marianne Medium" w:cs="Calibri"/>
          <w:color w:val="000091" w:themeColor="text2"/>
          <w:sz w:val="22"/>
          <w:szCs w:val="22"/>
        </w:rPr>
      </w:pPr>
      <w:r>
        <w:rPr>
          <w:noProof/>
        </w:rPr>
        <w:drawing>
          <wp:anchor distT="0" distB="0" distL="114300" distR="114300" simplePos="0" relativeHeight="251686912" behindDoc="0" locked="0" layoutInCell="1" allowOverlap="1" wp14:anchorId="7D5448B8" wp14:editId="2576C0E4">
            <wp:simplePos x="0" y="0"/>
            <wp:positionH relativeFrom="margin">
              <wp:align>right</wp:align>
            </wp:positionH>
            <wp:positionV relativeFrom="paragraph">
              <wp:posOffset>137196</wp:posOffset>
            </wp:positionV>
            <wp:extent cx="1517015" cy="2146935"/>
            <wp:effectExtent l="19050" t="19050" r="26035" b="2476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7015" cy="2146935"/>
                    </a:xfrm>
                    <a:prstGeom prst="rect">
                      <a:avLst/>
                    </a:prstGeom>
                    <a:ln w="3175">
                      <a:solidFill>
                        <a:schemeClr val="tx2"/>
                      </a:solidFill>
                    </a:ln>
                  </pic:spPr>
                </pic:pic>
              </a:graphicData>
            </a:graphic>
            <wp14:sizeRelH relativeFrom="margin">
              <wp14:pctWidth>0</wp14:pctWidth>
            </wp14:sizeRelH>
            <wp14:sizeRelV relativeFrom="margin">
              <wp14:pctHeight>0</wp14:pctHeight>
            </wp14:sizeRelV>
          </wp:anchor>
        </w:drawing>
      </w:r>
      <w:r>
        <w:rPr>
          <w:rFonts w:ascii="Marianne Medium" w:hAnsi="Marianne Medium" w:cs="Calibri"/>
          <w:color w:val="000091" w:themeColor="text2"/>
          <w:sz w:val="22"/>
          <w:szCs w:val="22"/>
        </w:rPr>
        <w:t>Mes réflexes avant de me déplacer aux urgences</w:t>
      </w:r>
    </w:p>
    <w:p w14:paraId="6C200305" w14:textId="77777777" w:rsidR="00B46A42" w:rsidRDefault="00B46A42" w:rsidP="00B46A42">
      <w:pPr>
        <w:pStyle w:val="m-8743122263695411267titre1demapage"/>
        <w:numPr>
          <w:ilvl w:val="0"/>
          <w:numId w:val="8"/>
        </w:numPr>
        <w:spacing w:line="264" w:lineRule="auto"/>
        <w:rPr>
          <w:rFonts w:asciiTheme="minorHAnsi" w:hAnsiTheme="minorHAnsi" w:cstheme="minorHAnsi"/>
          <w:sz w:val="20"/>
          <w:szCs w:val="19"/>
        </w:rPr>
      </w:pPr>
      <w:r>
        <w:rPr>
          <w:rFonts w:asciiTheme="minorHAnsi" w:hAnsiTheme="minorHAnsi" w:cstheme="minorHAnsi"/>
          <w:sz w:val="20"/>
          <w:szCs w:val="19"/>
        </w:rPr>
        <w:t>Je prends conseil auprès de mon médecin ou de mon pharmacien</w:t>
      </w:r>
    </w:p>
    <w:p w14:paraId="2320CE54" w14:textId="77777777" w:rsidR="00B46A42" w:rsidRDefault="00B46A42" w:rsidP="00B46A42">
      <w:pPr>
        <w:pStyle w:val="m-8743122263695411267titre1demapage"/>
        <w:numPr>
          <w:ilvl w:val="0"/>
          <w:numId w:val="8"/>
        </w:numPr>
        <w:spacing w:line="264" w:lineRule="auto"/>
        <w:rPr>
          <w:rFonts w:asciiTheme="minorHAnsi" w:hAnsiTheme="minorHAnsi" w:cstheme="minorHAnsi"/>
          <w:sz w:val="20"/>
          <w:szCs w:val="19"/>
        </w:rPr>
      </w:pPr>
      <w:r>
        <w:rPr>
          <w:rFonts w:asciiTheme="minorHAnsi" w:hAnsiTheme="minorHAnsi" w:cstheme="minorHAnsi"/>
          <w:sz w:val="20"/>
          <w:szCs w:val="19"/>
        </w:rPr>
        <w:t>Je trouve un lieu de consultation sans rendez-vous</w:t>
      </w:r>
    </w:p>
    <w:p w14:paraId="3C983B91" w14:textId="77777777" w:rsidR="00B46A42" w:rsidRDefault="00B46A42" w:rsidP="00B46A42">
      <w:pPr>
        <w:pStyle w:val="m-8743122263695411267titre1demapage"/>
        <w:numPr>
          <w:ilvl w:val="0"/>
          <w:numId w:val="8"/>
        </w:numPr>
        <w:spacing w:line="264" w:lineRule="auto"/>
        <w:rPr>
          <w:rFonts w:asciiTheme="minorHAnsi" w:hAnsiTheme="minorHAnsi" w:cstheme="minorHAnsi"/>
          <w:sz w:val="20"/>
          <w:szCs w:val="19"/>
        </w:rPr>
      </w:pPr>
      <w:r>
        <w:rPr>
          <w:rFonts w:asciiTheme="minorHAnsi" w:hAnsiTheme="minorHAnsi" w:cstheme="minorHAnsi"/>
          <w:sz w:val="20"/>
          <w:szCs w:val="19"/>
        </w:rPr>
        <w:t xml:space="preserve">J’appelle le 15 (ou le 114 pour </w:t>
      </w:r>
      <w:r w:rsidRPr="00A44CD5">
        <w:rPr>
          <w:rFonts w:asciiTheme="minorHAnsi" w:hAnsiTheme="minorHAnsi" w:cstheme="minorHAnsi"/>
          <w:sz w:val="20"/>
          <w:szCs w:val="19"/>
        </w:rPr>
        <w:t>les per</w:t>
      </w:r>
      <w:r>
        <w:rPr>
          <w:rFonts w:asciiTheme="minorHAnsi" w:hAnsiTheme="minorHAnsi" w:cstheme="minorHAnsi"/>
          <w:sz w:val="20"/>
          <w:szCs w:val="19"/>
        </w:rPr>
        <w:t>sonnes sourdes ou malentendantes)</w:t>
      </w:r>
    </w:p>
    <w:p w14:paraId="3731F55B" w14:textId="77777777" w:rsidR="00B46A42" w:rsidRDefault="00B46A42" w:rsidP="00B46A42">
      <w:pPr>
        <w:rPr>
          <w:rFonts w:asciiTheme="minorHAnsi" w:hAnsiTheme="minorHAnsi" w:cstheme="minorHAnsi"/>
        </w:rPr>
      </w:pPr>
      <w:r>
        <w:rPr>
          <w:rFonts w:asciiTheme="minorHAnsi" w:hAnsiTheme="minorHAnsi" w:cstheme="minorHAnsi"/>
          <w:szCs w:val="19"/>
        </w:rPr>
        <w:t xml:space="preserve">Si j’ai besoin de soins immédiats, j’appelle en priorité mon médecin traitant. Si je n’en ai pas ou qu’il n’est pas disponible, je trouve un lieu de consultations sans rendez-vous près </w:t>
      </w:r>
      <w:r w:rsidRPr="00647651">
        <w:rPr>
          <w:rFonts w:asciiTheme="minorHAnsi" w:hAnsiTheme="minorHAnsi" w:cstheme="minorHAnsi"/>
          <w:szCs w:val="19"/>
        </w:rPr>
        <w:t xml:space="preserve">de chez moi. </w:t>
      </w:r>
      <w:r w:rsidRPr="00647651">
        <w:rPr>
          <w:rFonts w:asciiTheme="minorHAnsi" w:hAnsiTheme="minorHAnsi" w:cstheme="minorHAnsi"/>
        </w:rPr>
        <w:t>Plusieurs types de structure de soins sont susceptible</w:t>
      </w:r>
      <w:r>
        <w:rPr>
          <w:rFonts w:asciiTheme="minorHAnsi" w:hAnsiTheme="minorHAnsi" w:cstheme="minorHAnsi"/>
        </w:rPr>
        <w:t>s</w:t>
      </w:r>
      <w:r w:rsidRPr="00647651">
        <w:rPr>
          <w:rFonts w:asciiTheme="minorHAnsi" w:hAnsiTheme="minorHAnsi" w:cstheme="minorHAnsi"/>
        </w:rPr>
        <w:t xml:space="preserve"> de pouvoir vous accueillir (centre de santé, maison de santé, maisons médicales de garde, etc.), </w:t>
      </w:r>
      <w:r w:rsidRPr="00A47EED">
        <w:rPr>
          <w:rFonts w:asciiTheme="minorHAnsi" w:hAnsiTheme="minorHAnsi" w:cstheme="minorHAnsi"/>
          <w:b/>
          <w:bCs/>
        </w:rPr>
        <w:t>consultez la carte interactive sur le site de l’Agence régionale de santé</w:t>
      </w:r>
      <w:r w:rsidRPr="00647651">
        <w:rPr>
          <w:rFonts w:asciiTheme="minorHAnsi" w:hAnsiTheme="minorHAnsi" w:cstheme="minorHAnsi"/>
        </w:rPr>
        <w:t xml:space="preserve"> pour vous aider.</w:t>
      </w:r>
    </w:p>
    <w:p w14:paraId="129E6912" w14:textId="27A17FF0" w:rsidR="00B46A42" w:rsidRDefault="00B46A42" w:rsidP="00B46A42">
      <w:pPr>
        <w:rPr>
          <w:rFonts w:asciiTheme="minorHAnsi" w:hAnsiTheme="minorHAnsi" w:cstheme="minorHAnsi"/>
          <w:szCs w:val="19"/>
        </w:rPr>
      </w:pPr>
      <w:r>
        <w:rPr>
          <w:rFonts w:asciiTheme="minorHAnsi" w:hAnsiTheme="minorHAnsi" w:cstheme="minorHAnsi"/>
          <w:szCs w:val="19"/>
        </w:rPr>
        <w:br/>
        <w:t>En dernier recours, et avant de vous déplacer aux urgences, appelez le 15. Le centre 15 vous orientera selon votre état et votre besoin de prise en charge. Vous pourrez bénéficier de conseils médicaux par téléphone et/ou être orienté vers une consultation ou un service d’urgences, le cas échéant.</w:t>
      </w:r>
    </w:p>
    <w:p w14:paraId="79B5D5D4" w14:textId="1472117D" w:rsidR="00634AC2" w:rsidRPr="00634AC2" w:rsidRDefault="00634AC2" w:rsidP="00634AC2">
      <w:pPr>
        <w:spacing w:before="120"/>
        <w:rPr>
          <w:rFonts w:asciiTheme="minorHAnsi" w:hAnsiTheme="minorHAnsi" w:cstheme="minorHAnsi"/>
          <w:szCs w:val="19"/>
        </w:rPr>
      </w:pPr>
      <w:r w:rsidRPr="00634AC2">
        <w:rPr>
          <w:rFonts w:asciiTheme="minorHAnsi" w:hAnsiTheme="minorHAnsi" w:cstheme="minorHAnsi"/>
          <w:szCs w:val="19"/>
        </w:rPr>
        <w:t>Vous avez prévu de profiter de la montagne pour pratiquer des sports d’hiver ? suivez les recommandations des médecins de montagne : https://www.mdem.org/prevention-sport-dhiver</w:t>
      </w:r>
    </w:p>
    <w:p w14:paraId="3490F81B" w14:textId="4AB15EBE" w:rsidR="00634AC2" w:rsidRPr="00634AC2" w:rsidRDefault="00634AC2" w:rsidP="00B46A42">
      <w:pPr>
        <w:rPr>
          <w:rFonts w:asciiTheme="minorHAnsi" w:hAnsiTheme="minorHAnsi" w:cstheme="minorHAnsi"/>
          <w:szCs w:val="19"/>
        </w:rPr>
      </w:pPr>
      <w:r w:rsidRPr="00634AC2">
        <w:rPr>
          <w:rFonts w:asciiTheme="minorHAnsi" w:hAnsiTheme="minorHAnsi" w:cstheme="minorHAnsi"/>
          <w:szCs w:val="19"/>
        </w:rPr>
        <w:t xml:space="preserve">En Auvergne-Rhône-Alpes, 80 cabinets de montagne peuvent vous recevoir en cas de besoin de soins. </w:t>
      </w:r>
    </w:p>
    <w:p w14:paraId="6231962D" w14:textId="24E16544" w:rsidR="00B46A42" w:rsidRPr="00B46A42" w:rsidRDefault="00B46A42" w:rsidP="00B46A42">
      <w:pPr>
        <w:pStyle w:val="m-8743122263695411267titre1demapage"/>
        <w:spacing w:line="264" w:lineRule="auto"/>
        <w:rPr>
          <w:rFonts w:asciiTheme="minorHAnsi" w:hAnsiTheme="minorHAnsi" w:cstheme="minorHAnsi"/>
          <w:b/>
          <w:sz w:val="20"/>
          <w:szCs w:val="19"/>
        </w:rPr>
      </w:pPr>
      <w:r w:rsidRPr="00B46A42">
        <w:rPr>
          <w:rFonts w:asciiTheme="minorHAnsi" w:hAnsiTheme="minorHAnsi" w:cstheme="minorHAnsi"/>
          <w:b/>
          <w:sz w:val="20"/>
          <w:szCs w:val="19"/>
        </w:rPr>
        <w:t xml:space="preserve">De nombreuses situations ne justifient pas de se rendre aux urgences. Vous aussi, adoptez les bons réflexes cet </w:t>
      </w:r>
      <w:r w:rsidR="00634AC2">
        <w:rPr>
          <w:rFonts w:asciiTheme="minorHAnsi" w:hAnsiTheme="minorHAnsi" w:cstheme="minorHAnsi"/>
          <w:b/>
          <w:sz w:val="20"/>
          <w:szCs w:val="19"/>
        </w:rPr>
        <w:t>hiver</w:t>
      </w:r>
      <w:r w:rsidRPr="00B46A42">
        <w:rPr>
          <w:rFonts w:asciiTheme="minorHAnsi" w:hAnsiTheme="minorHAnsi" w:cstheme="minorHAnsi"/>
          <w:b/>
          <w:sz w:val="20"/>
          <w:szCs w:val="19"/>
        </w:rPr>
        <w:t xml:space="preserve"> et faites passer le message autour de vous !</w:t>
      </w:r>
    </w:p>
    <w:p w14:paraId="139D8707" w14:textId="594ACCB9" w:rsidR="00750966" w:rsidRPr="00573380" w:rsidRDefault="00750966" w:rsidP="00750966">
      <w:pPr>
        <w:spacing w:before="120"/>
        <w:rPr>
          <w:rFonts w:asciiTheme="minorHAnsi" w:hAnsiTheme="minorHAnsi" w:cstheme="minorHAnsi"/>
          <w:b/>
          <w:bCs/>
          <w:color w:val="5770BE" w:themeColor="accent2"/>
          <w:szCs w:val="19"/>
          <w:lang w:eastAsia="en-US"/>
        </w:rPr>
      </w:pPr>
      <w:r w:rsidRPr="00B46A42">
        <w:rPr>
          <w:rFonts w:asciiTheme="minorHAnsi" w:hAnsiTheme="minorHAnsi" w:cstheme="minorHAnsi"/>
          <w:bCs/>
          <w:szCs w:val="19"/>
          <w:lang w:eastAsia="en-US"/>
        </w:rPr>
        <w:t xml:space="preserve">Plus d’informations sur le site internet de l’ARS Auvergne-Rhône-Alpes : </w:t>
      </w:r>
      <w:r w:rsidRPr="00B46A42">
        <w:rPr>
          <w:rFonts w:asciiTheme="minorHAnsi" w:hAnsiTheme="minorHAnsi" w:cstheme="minorHAnsi"/>
          <w:bCs/>
          <w:szCs w:val="19"/>
          <w:lang w:eastAsia="en-US"/>
        </w:rPr>
        <w:br/>
      </w:r>
      <w:hyperlink r:id="rId12" w:history="1">
        <w:r w:rsidR="00573380" w:rsidRPr="00573380">
          <w:rPr>
            <w:rStyle w:val="Lienhypertexte"/>
            <w:rFonts w:asciiTheme="minorHAnsi" w:hAnsiTheme="minorHAnsi" w:cstheme="minorHAnsi"/>
            <w:bCs/>
            <w:color w:val="5770BE" w:themeColor="accent2"/>
            <w:szCs w:val="19"/>
            <w:lang w:eastAsia="en-US"/>
          </w:rPr>
          <w:t>https://www.auvergne-rhone-alpes.ars.sante.fr/les-urgences-cest-pas-une-evidence-0</w:t>
        </w:r>
      </w:hyperlink>
    </w:p>
    <w:sectPr w:rsidR="00750966" w:rsidRPr="00573380" w:rsidSect="00E94325">
      <w:headerReference w:type="default" r:id="rId13"/>
      <w:footerReference w:type="default" r:id="rId14"/>
      <w:type w:val="continuous"/>
      <w:pgSz w:w="11906" w:h="16838"/>
      <w:pgMar w:top="1701" w:right="991" w:bottom="993" w:left="993" w:header="567"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1AA68" w14:textId="77777777" w:rsidR="005F73E7" w:rsidRDefault="005F73E7" w:rsidP="00631E35">
      <w:pPr>
        <w:spacing w:line="240" w:lineRule="auto"/>
      </w:pPr>
      <w:r>
        <w:separator/>
      </w:r>
    </w:p>
  </w:endnote>
  <w:endnote w:type="continuationSeparator" w:id="0">
    <w:p w14:paraId="0D05193C" w14:textId="77777777" w:rsidR="005F73E7" w:rsidRDefault="005F73E7" w:rsidP="00631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cher Light">
    <w:panose1 w:val="00000000000000000000"/>
    <w:charset w:val="00"/>
    <w:family w:val="modern"/>
    <w:notTrueType/>
    <w:pitch w:val="variable"/>
    <w:sig w:usb0="A00000FF" w:usb1="4000005B" w:usb2="00000000" w:usb3="00000000" w:csb0="0000008B" w:csb1="00000000"/>
  </w:font>
  <w:font w:name="Marianne Medium">
    <w:altName w:val="Calibri"/>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9F559" w14:textId="77777777" w:rsidR="00D23BEC" w:rsidRPr="00E62FC7" w:rsidRDefault="00D23BEC" w:rsidP="00D23BEC">
    <w:pPr>
      <w:pStyle w:val="Pieddepage"/>
      <w:pBdr>
        <w:top w:val="single" w:sz="8" w:space="1" w:color="3C4693"/>
        <w:bottom w:val="single" w:sz="8" w:space="1" w:color="3C4693"/>
      </w:pBdr>
      <w:tabs>
        <w:tab w:val="clear" w:pos="4536"/>
      </w:tabs>
      <w:ind w:left="5812"/>
      <w:jc w:val="right"/>
      <w:rPr>
        <w:rFonts w:asciiTheme="minorHAnsi" w:hAnsiTheme="minorHAnsi"/>
        <w:b/>
        <w:color w:val="3C4693"/>
        <w:sz w:val="15"/>
        <w:szCs w:val="15"/>
      </w:rPr>
    </w:pPr>
    <w:r w:rsidRPr="0098554A">
      <w:rPr>
        <w:rFonts w:asciiTheme="majorHAnsi" w:eastAsia="Archer Light" w:hAnsiTheme="majorHAnsi" w:cs="Archer Light"/>
        <w:b/>
        <w:i/>
        <w:smallCaps/>
        <w:noProof/>
        <w:color w:val="3C4693"/>
        <w:sz w:val="18"/>
        <w:szCs w:val="18"/>
      </w:rPr>
      <w:drawing>
        <wp:anchor distT="0" distB="0" distL="114300" distR="114300" simplePos="0" relativeHeight="251661312" behindDoc="0" locked="0" layoutInCell="1" allowOverlap="1" wp14:anchorId="1C88E528" wp14:editId="4ACBF49D">
          <wp:simplePos x="0" y="0"/>
          <wp:positionH relativeFrom="column">
            <wp:posOffset>-2066867</wp:posOffset>
          </wp:positionH>
          <wp:positionV relativeFrom="paragraph">
            <wp:posOffset>-1296670</wp:posOffset>
          </wp:positionV>
          <wp:extent cx="312420" cy="149098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094"/>
                  <a:stretch/>
                </pic:blipFill>
                <pic:spPr bwMode="auto">
                  <a:xfrm>
                    <a:off x="0" y="0"/>
                    <a:ext cx="312420" cy="1490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2FC7">
      <w:rPr>
        <w:rFonts w:asciiTheme="minorHAnsi" w:hAnsiTheme="minorHAnsi"/>
        <w:b/>
        <w:color w:val="3C4693"/>
        <w:sz w:val="15"/>
        <w:szCs w:val="15"/>
      </w:rPr>
      <w:t>AGENCE RÉGIONALE DE SANTÉ AUVERGNE-RHÔNE-ALPES</w:t>
    </w:r>
  </w:p>
  <w:p w14:paraId="7DC636F0" w14:textId="77777777" w:rsidR="00D23BEC" w:rsidRDefault="00EA1E35" w:rsidP="00D23BEC">
    <w:pPr>
      <w:pStyle w:val="Pieddepage"/>
      <w:pBdr>
        <w:top w:val="single" w:sz="8" w:space="1" w:color="3C4693"/>
        <w:bottom w:val="single" w:sz="8" w:space="1" w:color="3C4693"/>
      </w:pBdr>
      <w:tabs>
        <w:tab w:val="clear" w:pos="4536"/>
      </w:tabs>
      <w:ind w:left="5812"/>
      <w:jc w:val="right"/>
      <w:rPr>
        <w:rFonts w:asciiTheme="minorHAnsi" w:hAnsiTheme="minorHAnsi"/>
        <w:color w:val="3C4693"/>
        <w:sz w:val="15"/>
        <w:szCs w:val="15"/>
      </w:rPr>
    </w:pPr>
    <w:r>
      <w:rPr>
        <w:rFonts w:asciiTheme="minorHAnsi" w:hAnsiTheme="minorHAnsi"/>
        <w:color w:val="3C4693"/>
        <w:sz w:val="15"/>
        <w:szCs w:val="15"/>
      </w:rPr>
      <w:t>241 rue Garibald</w:t>
    </w:r>
    <w:r w:rsidR="00D23BEC" w:rsidRPr="00481791">
      <w:rPr>
        <w:rFonts w:asciiTheme="minorHAnsi" w:hAnsiTheme="minorHAnsi"/>
        <w:color w:val="3C4693"/>
        <w:sz w:val="15"/>
        <w:szCs w:val="15"/>
      </w:rPr>
      <w:t>i – CS 93383 – 69418 Lyon cedex 03</w:t>
    </w:r>
  </w:p>
  <w:p w14:paraId="38368CB3" w14:textId="77777777" w:rsidR="009352F4" w:rsidRPr="00D23BEC" w:rsidRDefault="00D23BEC" w:rsidP="00D23BEC">
    <w:pPr>
      <w:pStyle w:val="Pieddepage"/>
      <w:pBdr>
        <w:top w:val="single" w:sz="8" w:space="1" w:color="3C4693"/>
        <w:bottom w:val="single" w:sz="8" w:space="1" w:color="3C4693"/>
      </w:pBdr>
      <w:tabs>
        <w:tab w:val="clear" w:pos="4536"/>
      </w:tabs>
      <w:ind w:left="5812"/>
      <w:jc w:val="right"/>
      <w:rPr>
        <w:rFonts w:asciiTheme="minorHAnsi" w:hAnsiTheme="minorHAnsi"/>
        <w:color w:val="3C4693"/>
        <w:sz w:val="15"/>
        <w:szCs w:val="15"/>
      </w:rPr>
    </w:pPr>
    <w:r w:rsidRPr="00481791">
      <w:rPr>
        <w:rFonts w:asciiTheme="minorHAnsi" w:hAnsiTheme="minorHAnsi"/>
        <w:color w:val="3C4693"/>
        <w:sz w:val="15"/>
        <w:szCs w:val="15"/>
      </w:rPr>
      <w:t>04 72 34 74 00 –</w:t>
    </w:r>
    <w:r w:rsidR="00AE11CD">
      <w:rPr>
        <w:rFonts w:asciiTheme="minorHAnsi" w:hAnsiTheme="minorHAnsi"/>
        <w:color w:val="3C4693"/>
        <w:sz w:val="15"/>
        <w:szCs w:val="15"/>
      </w:rPr>
      <w:t xml:space="preserve"> www.</w:t>
    </w:r>
    <w:r w:rsidRPr="00481791">
      <w:rPr>
        <w:rFonts w:asciiTheme="minorHAnsi" w:hAnsiTheme="minorHAnsi"/>
        <w:color w:val="3C4693"/>
        <w:sz w:val="15"/>
        <w:szCs w:val="15"/>
      </w:rPr>
      <w:t>auvergne-rhone-alpes.</w:t>
    </w:r>
    <w:r w:rsidR="00AE11CD">
      <w:rPr>
        <w:rFonts w:asciiTheme="minorHAnsi" w:hAnsiTheme="minorHAnsi"/>
        <w:color w:val="3C4693"/>
        <w:sz w:val="15"/>
        <w:szCs w:val="15"/>
      </w:rPr>
      <w:t>ars.</w:t>
    </w:r>
    <w:r w:rsidRPr="00481791">
      <w:rPr>
        <w:rFonts w:asciiTheme="minorHAnsi" w:hAnsiTheme="minorHAnsi"/>
        <w:color w:val="3C4693"/>
        <w:sz w:val="15"/>
        <w:szCs w:val="15"/>
      </w:rPr>
      <w:t>sante.fr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A3ABD" w14:textId="77777777" w:rsidR="00481791" w:rsidRPr="00E62FC7" w:rsidRDefault="000920D5" w:rsidP="00E94325">
    <w:pPr>
      <w:pStyle w:val="Pieddepage"/>
      <w:pBdr>
        <w:top w:val="single" w:sz="8" w:space="1" w:color="3C4693"/>
        <w:bottom w:val="single" w:sz="8" w:space="1" w:color="3C4693"/>
      </w:pBdr>
      <w:tabs>
        <w:tab w:val="clear" w:pos="4536"/>
      </w:tabs>
      <w:ind w:left="6237"/>
      <w:jc w:val="right"/>
      <w:rPr>
        <w:rFonts w:asciiTheme="minorHAnsi" w:hAnsiTheme="minorHAnsi"/>
        <w:b/>
        <w:color w:val="3C4693"/>
        <w:sz w:val="15"/>
        <w:szCs w:val="15"/>
      </w:rPr>
    </w:pPr>
    <w:r w:rsidRPr="0098554A">
      <w:rPr>
        <w:rFonts w:asciiTheme="majorHAnsi" w:eastAsia="Archer Light" w:hAnsiTheme="majorHAnsi" w:cs="Archer Light"/>
        <w:b/>
        <w:i/>
        <w:smallCaps/>
        <w:noProof/>
        <w:color w:val="3C4693"/>
        <w:sz w:val="18"/>
        <w:szCs w:val="18"/>
      </w:rPr>
      <w:drawing>
        <wp:anchor distT="0" distB="0" distL="114300" distR="114300" simplePos="0" relativeHeight="251658240" behindDoc="0" locked="0" layoutInCell="1" allowOverlap="1" wp14:anchorId="0D741703" wp14:editId="39A377C0">
          <wp:simplePos x="0" y="0"/>
          <wp:positionH relativeFrom="column">
            <wp:posOffset>-2066867</wp:posOffset>
          </wp:positionH>
          <wp:positionV relativeFrom="paragraph">
            <wp:posOffset>-1296670</wp:posOffset>
          </wp:positionV>
          <wp:extent cx="312420" cy="1490980"/>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094"/>
                  <a:stretch/>
                </pic:blipFill>
                <pic:spPr bwMode="auto">
                  <a:xfrm>
                    <a:off x="0" y="0"/>
                    <a:ext cx="312420" cy="1490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1791" w:rsidRPr="00E62FC7">
      <w:rPr>
        <w:rFonts w:asciiTheme="minorHAnsi" w:hAnsiTheme="minorHAnsi"/>
        <w:b/>
        <w:color w:val="3C4693"/>
        <w:sz w:val="15"/>
        <w:szCs w:val="15"/>
      </w:rPr>
      <w:t>AGENCE RÉGIONALE DE SANTÉ AUVERGNE-RHÔNE-ALPES</w:t>
    </w:r>
  </w:p>
  <w:p w14:paraId="23DC38CF" w14:textId="77777777" w:rsidR="00481791" w:rsidRPr="00481791" w:rsidRDefault="00481791" w:rsidP="00E94325">
    <w:pPr>
      <w:pStyle w:val="Pieddepage"/>
      <w:pBdr>
        <w:top w:val="single" w:sz="8" w:space="1" w:color="3C4693"/>
        <w:bottom w:val="single" w:sz="8" w:space="1" w:color="3C4693"/>
      </w:pBdr>
      <w:tabs>
        <w:tab w:val="clear" w:pos="4536"/>
      </w:tabs>
      <w:ind w:left="6237"/>
      <w:jc w:val="right"/>
      <w:rPr>
        <w:rFonts w:asciiTheme="minorHAnsi" w:hAnsiTheme="minorHAnsi"/>
        <w:color w:val="3C4693"/>
        <w:sz w:val="15"/>
        <w:szCs w:val="15"/>
      </w:rPr>
    </w:pPr>
    <w:r w:rsidRPr="00481791">
      <w:rPr>
        <w:rFonts w:asciiTheme="minorHAnsi" w:hAnsiTheme="minorHAnsi"/>
        <w:color w:val="3C4693"/>
        <w:sz w:val="15"/>
        <w:szCs w:val="15"/>
      </w:rPr>
      <w:t>241 rue Gariba</w:t>
    </w:r>
    <w:r w:rsidR="00EA1E35">
      <w:rPr>
        <w:rFonts w:asciiTheme="minorHAnsi" w:hAnsiTheme="minorHAnsi"/>
        <w:color w:val="3C4693"/>
        <w:sz w:val="15"/>
        <w:szCs w:val="15"/>
      </w:rPr>
      <w:t>ld</w:t>
    </w:r>
    <w:r w:rsidRPr="00481791">
      <w:rPr>
        <w:rFonts w:asciiTheme="minorHAnsi" w:hAnsiTheme="minorHAnsi"/>
        <w:color w:val="3C4693"/>
        <w:sz w:val="15"/>
        <w:szCs w:val="15"/>
      </w:rPr>
      <w:t>i – CS 93383 – 69418 Lyon cedex 03</w:t>
    </w:r>
  </w:p>
  <w:p w14:paraId="527C1000" w14:textId="77777777" w:rsidR="00481791" w:rsidRPr="00481791" w:rsidRDefault="00481791" w:rsidP="00E94325">
    <w:pPr>
      <w:pStyle w:val="Pieddepage"/>
      <w:pBdr>
        <w:top w:val="single" w:sz="8" w:space="1" w:color="3C4693"/>
        <w:bottom w:val="single" w:sz="8" w:space="1" w:color="3C4693"/>
      </w:pBdr>
      <w:tabs>
        <w:tab w:val="clear" w:pos="4536"/>
      </w:tabs>
      <w:ind w:left="6237"/>
      <w:jc w:val="right"/>
      <w:rPr>
        <w:rFonts w:asciiTheme="minorHAnsi" w:hAnsiTheme="minorHAnsi"/>
        <w:color w:val="3C4693"/>
        <w:sz w:val="15"/>
        <w:szCs w:val="15"/>
      </w:rPr>
    </w:pPr>
    <w:r w:rsidRPr="00481791">
      <w:rPr>
        <w:rFonts w:asciiTheme="minorHAnsi" w:hAnsiTheme="minorHAnsi"/>
        <w:color w:val="3C4693"/>
        <w:sz w:val="15"/>
        <w:szCs w:val="15"/>
      </w:rPr>
      <w:t xml:space="preserve">04 72 34 74 00 – </w:t>
    </w:r>
    <w:r w:rsidR="00AE11CD">
      <w:rPr>
        <w:rFonts w:asciiTheme="minorHAnsi" w:hAnsiTheme="minorHAnsi"/>
        <w:color w:val="3C4693"/>
        <w:sz w:val="15"/>
        <w:szCs w:val="15"/>
      </w:rPr>
      <w:t>www.</w:t>
    </w:r>
    <w:r w:rsidRPr="00481791">
      <w:rPr>
        <w:rFonts w:asciiTheme="minorHAnsi" w:hAnsiTheme="minorHAnsi"/>
        <w:color w:val="3C4693"/>
        <w:sz w:val="15"/>
        <w:szCs w:val="15"/>
      </w:rPr>
      <w:t>auvergne-rhone-alpes.</w:t>
    </w:r>
    <w:r w:rsidR="00AE11CD">
      <w:rPr>
        <w:rFonts w:asciiTheme="minorHAnsi" w:hAnsiTheme="minorHAnsi"/>
        <w:color w:val="3C4693"/>
        <w:sz w:val="15"/>
        <w:szCs w:val="15"/>
      </w:rPr>
      <w:t>ars.</w:t>
    </w:r>
    <w:r w:rsidRPr="00481791">
      <w:rPr>
        <w:rFonts w:asciiTheme="minorHAnsi" w:hAnsiTheme="minorHAnsi"/>
        <w:color w:val="3C4693"/>
        <w:sz w:val="15"/>
        <w:szCs w:val="15"/>
      </w:rPr>
      <w:t>sante.fr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793E8" w14:textId="77777777" w:rsidR="005F73E7" w:rsidRDefault="005F73E7" w:rsidP="00631E35">
      <w:pPr>
        <w:spacing w:line="240" w:lineRule="auto"/>
      </w:pPr>
      <w:r>
        <w:separator/>
      </w:r>
    </w:p>
  </w:footnote>
  <w:footnote w:type="continuationSeparator" w:id="0">
    <w:p w14:paraId="2D993550" w14:textId="77777777" w:rsidR="005F73E7" w:rsidRDefault="005F73E7" w:rsidP="00631E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90F2" w14:textId="77777777" w:rsidR="00C10216" w:rsidRPr="00657DFE" w:rsidRDefault="00C10216" w:rsidP="00EA1E35">
    <w:pPr>
      <w:pStyle w:val="En-tte"/>
      <w:rPr>
        <w:rFonts w:asciiTheme="majorHAnsi" w:hAnsiTheme="majorHAnsi"/>
        <w:b/>
        <w:smallCap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841B8"/>
    <w:multiLevelType w:val="hybridMultilevel"/>
    <w:tmpl w:val="BAF61E42"/>
    <w:lvl w:ilvl="0" w:tplc="EC60C7F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763D70"/>
    <w:multiLevelType w:val="hybridMultilevel"/>
    <w:tmpl w:val="7854907C"/>
    <w:lvl w:ilvl="0" w:tplc="26DE8580">
      <w:start w:val="1"/>
      <w:numFmt w:val="bullet"/>
      <w:lvlText w:val=""/>
      <w:lvlJc w:val="left"/>
      <w:pPr>
        <w:ind w:left="720" w:hanging="360"/>
      </w:pPr>
      <w:rPr>
        <w:rFonts w:ascii="Wingdings" w:hAnsi="Wingdings" w:hint="default"/>
        <w:color w:val="9CA4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9C2392"/>
    <w:multiLevelType w:val="hybridMultilevel"/>
    <w:tmpl w:val="4658F278"/>
    <w:lvl w:ilvl="0" w:tplc="652E344C">
      <w:start w:val="1"/>
      <w:numFmt w:val="bullet"/>
      <w:lvlText w:val=""/>
      <w:lvlJc w:val="left"/>
      <w:pPr>
        <w:ind w:left="720" w:hanging="360"/>
      </w:pPr>
      <w:rPr>
        <w:rFonts w:ascii="Wingdings" w:hAnsi="Wingdings" w:hint="default"/>
        <w:color w:val="00AC8C"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FB17C7"/>
    <w:multiLevelType w:val="hybridMultilevel"/>
    <w:tmpl w:val="B41888A4"/>
    <w:lvl w:ilvl="0" w:tplc="8ABA886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6074FD"/>
    <w:multiLevelType w:val="hybridMultilevel"/>
    <w:tmpl w:val="5B8208E6"/>
    <w:lvl w:ilvl="0" w:tplc="BB3202F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0C3A0B"/>
    <w:multiLevelType w:val="hybridMultilevel"/>
    <w:tmpl w:val="9BC098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8FF02DC"/>
    <w:multiLevelType w:val="multilevel"/>
    <w:tmpl w:val="A99C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5D20B5"/>
    <w:multiLevelType w:val="multilevel"/>
    <w:tmpl w:val="CF6A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6788403">
    <w:abstractNumId w:val="0"/>
  </w:num>
  <w:num w:numId="2" w16cid:durableId="1049764097">
    <w:abstractNumId w:val="3"/>
  </w:num>
  <w:num w:numId="3" w16cid:durableId="941646474">
    <w:abstractNumId w:val="2"/>
  </w:num>
  <w:num w:numId="4" w16cid:durableId="1494183494">
    <w:abstractNumId w:val="6"/>
  </w:num>
  <w:num w:numId="5" w16cid:durableId="2134327492">
    <w:abstractNumId w:val="7"/>
  </w:num>
  <w:num w:numId="6" w16cid:durableId="732393370">
    <w:abstractNumId w:val="4"/>
  </w:num>
  <w:num w:numId="7" w16cid:durableId="637955931">
    <w:abstractNumId w:val="1"/>
  </w:num>
  <w:num w:numId="8" w16cid:durableId="1055547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6A"/>
    <w:rsid w:val="00001FFF"/>
    <w:rsid w:val="00020F45"/>
    <w:rsid w:val="00022B14"/>
    <w:rsid w:val="0004604F"/>
    <w:rsid w:val="0005561C"/>
    <w:rsid w:val="00061F90"/>
    <w:rsid w:val="0006261F"/>
    <w:rsid w:val="000849BB"/>
    <w:rsid w:val="00091A26"/>
    <w:rsid w:val="000920D5"/>
    <w:rsid w:val="000A70A8"/>
    <w:rsid w:val="000D09EC"/>
    <w:rsid w:val="000F28AF"/>
    <w:rsid w:val="0010118A"/>
    <w:rsid w:val="00116EB3"/>
    <w:rsid w:val="0012050D"/>
    <w:rsid w:val="00132662"/>
    <w:rsid w:val="00135022"/>
    <w:rsid w:val="00162B4C"/>
    <w:rsid w:val="0017327B"/>
    <w:rsid w:val="00176098"/>
    <w:rsid w:val="00176149"/>
    <w:rsid w:val="00186E36"/>
    <w:rsid w:val="001F7E4E"/>
    <w:rsid w:val="002112ED"/>
    <w:rsid w:val="00223407"/>
    <w:rsid w:val="00234192"/>
    <w:rsid w:val="00240E34"/>
    <w:rsid w:val="00252F68"/>
    <w:rsid w:val="00257DA8"/>
    <w:rsid w:val="0026368E"/>
    <w:rsid w:val="002706F2"/>
    <w:rsid w:val="002775EB"/>
    <w:rsid w:val="00280DA4"/>
    <w:rsid w:val="00290406"/>
    <w:rsid w:val="002A09BF"/>
    <w:rsid w:val="002C5905"/>
    <w:rsid w:val="002D0C00"/>
    <w:rsid w:val="002E5BE4"/>
    <w:rsid w:val="002E69CD"/>
    <w:rsid w:val="00314F34"/>
    <w:rsid w:val="003260A3"/>
    <w:rsid w:val="00327A2A"/>
    <w:rsid w:val="00333FA9"/>
    <w:rsid w:val="003441CE"/>
    <w:rsid w:val="00347C55"/>
    <w:rsid w:val="00350EDF"/>
    <w:rsid w:val="00363A4E"/>
    <w:rsid w:val="003A4585"/>
    <w:rsid w:val="003A73A1"/>
    <w:rsid w:val="003B43C7"/>
    <w:rsid w:val="003B457C"/>
    <w:rsid w:val="003C04A6"/>
    <w:rsid w:val="003C26DB"/>
    <w:rsid w:val="003D3E6A"/>
    <w:rsid w:val="003E01E3"/>
    <w:rsid w:val="003F66F9"/>
    <w:rsid w:val="00400F1E"/>
    <w:rsid w:val="0040225B"/>
    <w:rsid w:val="00405735"/>
    <w:rsid w:val="00424E11"/>
    <w:rsid w:val="004327BB"/>
    <w:rsid w:val="004428E3"/>
    <w:rsid w:val="00443119"/>
    <w:rsid w:val="0044573E"/>
    <w:rsid w:val="004549F3"/>
    <w:rsid w:val="00462231"/>
    <w:rsid w:val="00481791"/>
    <w:rsid w:val="00486A38"/>
    <w:rsid w:val="00495333"/>
    <w:rsid w:val="004C5B57"/>
    <w:rsid w:val="004D3FBA"/>
    <w:rsid w:val="004D64F9"/>
    <w:rsid w:val="004F3D54"/>
    <w:rsid w:val="004F79FD"/>
    <w:rsid w:val="005101B3"/>
    <w:rsid w:val="005123BB"/>
    <w:rsid w:val="005133C4"/>
    <w:rsid w:val="00522E53"/>
    <w:rsid w:val="005260D8"/>
    <w:rsid w:val="005378AC"/>
    <w:rsid w:val="00544753"/>
    <w:rsid w:val="00546937"/>
    <w:rsid w:val="0054722A"/>
    <w:rsid w:val="00560002"/>
    <w:rsid w:val="005619BC"/>
    <w:rsid w:val="00564BFF"/>
    <w:rsid w:val="005663D4"/>
    <w:rsid w:val="005677E5"/>
    <w:rsid w:val="00567AC0"/>
    <w:rsid w:val="00571250"/>
    <w:rsid w:val="00573380"/>
    <w:rsid w:val="00577EC8"/>
    <w:rsid w:val="00586716"/>
    <w:rsid w:val="00591690"/>
    <w:rsid w:val="005D455B"/>
    <w:rsid w:val="005D552E"/>
    <w:rsid w:val="005F15AC"/>
    <w:rsid w:val="005F2F0C"/>
    <w:rsid w:val="005F7242"/>
    <w:rsid w:val="005F73E7"/>
    <w:rsid w:val="0060021F"/>
    <w:rsid w:val="00606ACF"/>
    <w:rsid w:val="00606F2D"/>
    <w:rsid w:val="00610E82"/>
    <w:rsid w:val="006302C5"/>
    <w:rsid w:val="00631E35"/>
    <w:rsid w:val="00634AC2"/>
    <w:rsid w:val="006406C1"/>
    <w:rsid w:val="006422EF"/>
    <w:rsid w:val="00655205"/>
    <w:rsid w:val="00657DFE"/>
    <w:rsid w:val="006662FB"/>
    <w:rsid w:val="00672F41"/>
    <w:rsid w:val="00674428"/>
    <w:rsid w:val="006D5653"/>
    <w:rsid w:val="006D7F7F"/>
    <w:rsid w:val="006E1BFE"/>
    <w:rsid w:val="006E5E47"/>
    <w:rsid w:val="00717199"/>
    <w:rsid w:val="00721F8C"/>
    <w:rsid w:val="007274AA"/>
    <w:rsid w:val="00750966"/>
    <w:rsid w:val="00756271"/>
    <w:rsid w:val="00764747"/>
    <w:rsid w:val="00792315"/>
    <w:rsid w:val="00797315"/>
    <w:rsid w:val="007A04AE"/>
    <w:rsid w:val="007A74DE"/>
    <w:rsid w:val="007B1689"/>
    <w:rsid w:val="007C27BF"/>
    <w:rsid w:val="007C3937"/>
    <w:rsid w:val="007D4797"/>
    <w:rsid w:val="007E5FA4"/>
    <w:rsid w:val="007F1B7E"/>
    <w:rsid w:val="0082185F"/>
    <w:rsid w:val="00826DA4"/>
    <w:rsid w:val="00845B7E"/>
    <w:rsid w:val="0085335A"/>
    <w:rsid w:val="0088676B"/>
    <w:rsid w:val="00890CF9"/>
    <w:rsid w:val="00890D43"/>
    <w:rsid w:val="008B19DF"/>
    <w:rsid w:val="008E40AB"/>
    <w:rsid w:val="008E785A"/>
    <w:rsid w:val="008E7F8F"/>
    <w:rsid w:val="009002C9"/>
    <w:rsid w:val="00910CE3"/>
    <w:rsid w:val="00916B7B"/>
    <w:rsid w:val="00921E0C"/>
    <w:rsid w:val="00932461"/>
    <w:rsid w:val="009352F4"/>
    <w:rsid w:val="00937D2B"/>
    <w:rsid w:val="00940A72"/>
    <w:rsid w:val="00946666"/>
    <w:rsid w:val="00946E0F"/>
    <w:rsid w:val="00951320"/>
    <w:rsid w:val="0098554A"/>
    <w:rsid w:val="00985984"/>
    <w:rsid w:val="009952AC"/>
    <w:rsid w:val="009963D4"/>
    <w:rsid w:val="009C3D5B"/>
    <w:rsid w:val="009D66E5"/>
    <w:rsid w:val="009E29DA"/>
    <w:rsid w:val="009E518F"/>
    <w:rsid w:val="00A04E0A"/>
    <w:rsid w:val="00A052B2"/>
    <w:rsid w:val="00A36899"/>
    <w:rsid w:val="00A44A54"/>
    <w:rsid w:val="00A44CD5"/>
    <w:rsid w:val="00A47EED"/>
    <w:rsid w:val="00A679E0"/>
    <w:rsid w:val="00A731B6"/>
    <w:rsid w:val="00A96A02"/>
    <w:rsid w:val="00AC5A2E"/>
    <w:rsid w:val="00AD5111"/>
    <w:rsid w:val="00AE11CD"/>
    <w:rsid w:val="00AE2C17"/>
    <w:rsid w:val="00AE42D6"/>
    <w:rsid w:val="00AE42FC"/>
    <w:rsid w:val="00AF4971"/>
    <w:rsid w:val="00AF6AD0"/>
    <w:rsid w:val="00AF7F02"/>
    <w:rsid w:val="00B001C5"/>
    <w:rsid w:val="00B232D7"/>
    <w:rsid w:val="00B279BA"/>
    <w:rsid w:val="00B425FC"/>
    <w:rsid w:val="00B46787"/>
    <w:rsid w:val="00B46A42"/>
    <w:rsid w:val="00B61B7A"/>
    <w:rsid w:val="00B63128"/>
    <w:rsid w:val="00B63896"/>
    <w:rsid w:val="00B672F3"/>
    <w:rsid w:val="00B92B60"/>
    <w:rsid w:val="00B97BEC"/>
    <w:rsid w:val="00BB6B8F"/>
    <w:rsid w:val="00BB77F9"/>
    <w:rsid w:val="00BD50D5"/>
    <w:rsid w:val="00BE2702"/>
    <w:rsid w:val="00C071CB"/>
    <w:rsid w:val="00C10216"/>
    <w:rsid w:val="00C2103C"/>
    <w:rsid w:val="00C21B57"/>
    <w:rsid w:val="00C476BC"/>
    <w:rsid w:val="00C908FB"/>
    <w:rsid w:val="00CA3709"/>
    <w:rsid w:val="00CB0525"/>
    <w:rsid w:val="00CB5940"/>
    <w:rsid w:val="00CB7CEF"/>
    <w:rsid w:val="00CD2137"/>
    <w:rsid w:val="00CD6C4B"/>
    <w:rsid w:val="00CF4610"/>
    <w:rsid w:val="00CF51FF"/>
    <w:rsid w:val="00D04B81"/>
    <w:rsid w:val="00D175F6"/>
    <w:rsid w:val="00D23BEC"/>
    <w:rsid w:val="00D35332"/>
    <w:rsid w:val="00D353A3"/>
    <w:rsid w:val="00D47616"/>
    <w:rsid w:val="00D54652"/>
    <w:rsid w:val="00D67D17"/>
    <w:rsid w:val="00D722F0"/>
    <w:rsid w:val="00D823FF"/>
    <w:rsid w:val="00D83286"/>
    <w:rsid w:val="00D833EB"/>
    <w:rsid w:val="00D877DB"/>
    <w:rsid w:val="00D938AE"/>
    <w:rsid w:val="00D9644C"/>
    <w:rsid w:val="00D96CD6"/>
    <w:rsid w:val="00DC5FAB"/>
    <w:rsid w:val="00DD2106"/>
    <w:rsid w:val="00DE088E"/>
    <w:rsid w:val="00DE1BD2"/>
    <w:rsid w:val="00DE2113"/>
    <w:rsid w:val="00DE7BBE"/>
    <w:rsid w:val="00E23577"/>
    <w:rsid w:val="00E53157"/>
    <w:rsid w:val="00E62FC7"/>
    <w:rsid w:val="00E65B16"/>
    <w:rsid w:val="00E87A67"/>
    <w:rsid w:val="00E94325"/>
    <w:rsid w:val="00EA1E35"/>
    <w:rsid w:val="00EA2EE7"/>
    <w:rsid w:val="00EA3CA2"/>
    <w:rsid w:val="00EB0612"/>
    <w:rsid w:val="00EC08A1"/>
    <w:rsid w:val="00ED6E9E"/>
    <w:rsid w:val="00EF0E6A"/>
    <w:rsid w:val="00EF3836"/>
    <w:rsid w:val="00F07EC9"/>
    <w:rsid w:val="00F10984"/>
    <w:rsid w:val="00F11EDD"/>
    <w:rsid w:val="00F13ED4"/>
    <w:rsid w:val="00F2354C"/>
    <w:rsid w:val="00F41A27"/>
    <w:rsid w:val="00F47975"/>
    <w:rsid w:val="00F71C2E"/>
    <w:rsid w:val="00F8124D"/>
    <w:rsid w:val="00FB3C64"/>
    <w:rsid w:val="00FC2270"/>
    <w:rsid w:val="00FC6298"/>
    <w:rsid w:val="00FE3FF8"/>
    <w:rsid w:val="00FE6408"/>
    <w:rsid w:val="00FF4B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4250B"/>
  <w15:docId w15:val="{79BDF9A1-1D52-4853-96B2-E93B472C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E6A"/>
    <w:pPr>
      <w:spacing w:after="0" w:line="264" w:lineRule="auto"/>
    </w:pPr>
    <w:rPr>
      <w:rFonts w:ascii="Calibri Light" w:eastAsia="Times New Roman" w:hAnsi="Calibri Light"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3E6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3E6A"/>
    <w:rPr>
      <w:rFonts w:ascii="Tahoma" w:eastAsia="Times New Roman" w:hAnsi="Tahoma" w:cs="Tahoma"/>
      <w:sz w:val="16"/>
      <w:szCs w:val="16"/>
      <w:lang w:eastAsia="fr-FR"/>
    </w:rPr>
  </w:style>
  <w:style w:type="table" w:styleId="Grilledutableau">
    <w:name w:val="Table Grid"/>
    <w:basedOn w:val="TableauNormal"/>
    <w:uiPriority w:val="59"/>
    <w:rsid w:val="00CF5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31E35"/>
    <w:pPr>
      <w:spacing w:line="240" w:lineRule="auto"/>
    </w:pPr>
    <w:rPr>
      <w:rFonts w:asciiTheme="minorHAnsi" w:eastAsiaTheme="minorHAnsi" w:hAnsiTheme="minorHAnsi" w:cstheme="minorBidi"/>
      <w:lang w:eastAsia="en-US"/>
    </w:rPr>
  </w:style>
  <w:style w:type="character" w:customStyle="1" w:styleId="NotedebasdepageCar">
    <w:name w:val="Note de bas de page Car"/>
    <w:basedOn w:val="Policepardfaut"/>
    <w:link w:val="Notedebasdepage"/>
    <w:uiPriority w:val="99"/>
    <w:semiHidden/>
    <w:rsid w:val="00631E35"/>
    <w:rPr>
      <w:sz w:val="20"/>
      <w:szCs w:val="20"/>
    </w:rPr>
  </w:style>
  <w:style w:type="character" w:styleId="Appelnotedebasdep">
    <w:name w:val="footnote reference"/>
    <w:basedOn w:val="Policepardfaut"/>
    <w:uiPriority w:val="99"/>
    <w:semiHidden/>
    <w:unhideWhenUsed/>
    <w:rsid w:val="00631E35"/>
    <w:rPr>
      <w:vertAlign w:val="superscript"/>
    </w:rPr>
  </w:style>
  <w:style w:type="paragraph" w:styleId="Paragraphedeliste">
    <w:name w:val="List Paragraph"/>
    <w:basedOn w:val="Normal"/>
    <w:uiPriority w:val="34"/>
    <w:qFormat/>
    <w:rsid w:val="003A73A1"/>
    <w:pPr>
      <w:spacing w:after="200" w:line="276" w:lineRule="auto"/>
      <w:ind w:left="720"/>
      <w:contextualSpacing/>
    </w:pPr>
    <w:rPr>
      <w:rFonts w:asciiTheme="minorHAnsi" w:eastAsiaTheme="minorHAnsi" w:hAnsiTheme="minorHAnsi" w:cstheme="minorBidi"/>
      <w:sz w:val="22"/>
      <w:szCs w:val="22"/>
      <w:lang w:eastAsia="en-US"/>
    </w:rPr>
  </w:style>
  <w:style w:type="character" w:styleId="Textedelespacerserv">
    <w:name w:val="Placeholder Text"/>
    <w:basedOn w:val="Policepardfaut"/>
    <w:uiPriority w:val="99"/>
    <w:semiHidden/>
    <w:rsid w:val="00591690"/>
    <w:rPr>
      <w:color w:val="808080"/>
    </w:rPr>
  </w:style>
  <w:style w:type="character" w:styleId="Lienhypertexte">
    <w:name w:val="Hyperlink"/>
    <w:basedOn w:val="Policepardfaut"/>
    <w:uiPriority w:val="99"/>
    <w:unhideWhenUsed/>
    <w:rsid w:val="009352F4"/>
    <w:rPr>
      <w:color w:val="AFAFFE" w:themeColor="hyperlink"/>
      <w:u w:val="single"/>
    </w:rPr>
  </w:style>
  <w:style w:type="paragraph" w:styleId="En-tte">
    <w:name w:val="header"/>
    <w:basedOn w:val="Normal"/>
    <w:link w:val="En-tteCar"/>
    <w:uiPriority w:val="99"/>
    <w:unhideWhenUsed/>
    <w:rsid w:val="009352F4"/>
    <w:pPr>
      <w:tabs>
        <w:tab w:val="center" w:pos="4536"/>
        <w:tab w:val="right" w:pos="9072"/>
      </w:tabs>
      <w:spacing w:line="240" w:lineRule="auto"/>
    </w:pPr>
  </w:style>
  <w:style w:type="character" w:customStyle="1" w:styleId="En-tteCar">
    <w:name w:val="En-tête Car"/>
    <w:basedOn w:val="Policepardfaut"/>
    <w:link w:val="En-tte"/>
    <w:uiPriority w:val="99"/>
    <w:rsid w:val="009352F4"/>
    <w:rPr>
      <w:rFonts w:ascii="Calibri Light" w:eastAsia="Times New Roman" w:hAnsi="Calibri Light" w:cs="Times New Roman"/>
      <w:sz w:val="20"/>
      <w:szCs w:val="20"/>
      <w:lang w:eastAsia="fr-FR"/>
    </w:rPr>
  </w:style>
  <w:style w:type="paragraph" w:styleId="Pieddepage">
    <w:name w:val="footer"/>
    <w:basedOn w:val="Normal"/>
    <w:link w:val="PieddepageCar"/>
    <w:uiPriority w:val="99"/>
    <w:unhideWhenUsed/>
    <w:rsid w:val="009352F4"/>
    <w:pPr>
      <w:tabs>
        <w:tab w:val="center" w:pos="4536"/>
        <w:tab w:val="right" w:pos="9072"/>
      </w:tabs>
      <w:spacing w:line="240" w:lineRule="auto"/>
    </w:pPr>
  </w:style>
  <w:style w:type="character" w:customStyle="1" w:styleId="PieddepageCar">
    <w:name w:val="Pied de page Car"/>
    <w:basedOn w:val="Policepardfaut"/>
    <w:link w:val="Pieddepage"/>
    <w:uiPriority w:val="99"/>
    <w:rsid w:val="009352F4"/>
    <w:rPr>
      <w:rFonts w:ascii="Calibri Light" w:eastAsia="Times New Roman" w:hAnsi="Calibri Light" w:cs="Times New Roman"/>
      <w:sz w:val="20"/>
      <w:szCs w:val="20"/>
      <w:lang w:eastAsia="fr-FR"/>
    </w:rPr>
  </w:style>
  <w:style w:type="character" w:styleId="Marquedecommentaire">
    <w:name w:val="annotation reference"/>
    <w:basedOn w:val="Policepardfaut"/>
    <w:uiPriority w:val="99"/>
    <w:semiHidden/>
    <w:unhideWhenUsed/>
    <w:rsid w:val="002706F2"/>
    <w:rPr>
      <w:sz w:val="16"/>
      <w:szCs w:val="16"/>
    </w:rPr>
  </w:style>
  <w:style w:type="paragraph" w:styleId="Commentaire">
    <w:name w:val="annotation text"/>
    <w:basedOn w:val="Normal"/>
    <w:link w:val="CommentaireCar"/>
    <w:uiPriority w:val="99"/>
    <w:semiHidden/>
    <w:unhideWhenUsed/>
    <w:rsid w:val="002706F2"/>
    <w:pPr>
      <w:spacing w:line="240" w:lineRule="auto"/>
    </w:pPr>
  </w:style>
  <w:style w:type="character" w:customStyle="1" w:styleId="CommentaireCar">
    <w:name w:val="Commentaire Car"/>
    <w:basedOn w:val="Policepardfaut"/>
    <w:link w:val="Commentaire"/>
    <w:uiPriority w:val="99"/>
    <w:semiHidden/>
    <w:rsid w:val="002706F2"/>
    <w:rPr>
      <w:rFonts w:ascii="Calibri Light" w:eastAsia="Times New Roman" w:hAnsi="Calibri Light"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706F2"/>
    <w:rPr>
      <w:b/>
      <w:bCs/>
    </w:rPr>
  </w:style>
  <w:style w:type="character" w:customStyle="1" w:styleId="ObjetducommentaireCar">
    <w:name w:val="Objet du commentaire Car"/>
    <w:basedOn w:val="CommentaireCar"/>
    <w:link w:val="Objetducommentaire"/>
    <w:uiPriority w:val="99"/>
    <w:semiHidden/>
    <w:rsid w:val="002706F2"/>
    <w:rPr>
      <w:rFonts w:ascii="Calibri Light" w:eastAsia="Times New Roman" w:hAnsi="Calibri Light" w:cs="Times New Roman"/>
      <w:b/>
      <w:bCs/>
      <w:sz w:val="20"/>
      <w:szCs w:val="20"/>
      <w:lang w:eastAsia="fr-FR"/>
    </w:rPr>
  </w:style>
  <w:style w:type="paragraph" w:customStyle="1" w:styleId="Paragraphestandard">
    <w:name w:val="[Paragraphe standard]"/>
    <w:basedOn w:val="Normal"/>
    <w:uiPriority w:val="99"/>
    <w:rsid w:val="007C3937"/>
    <w:pPr>
      <w:widowControl w:val="0"/>
      <w:autoSpaceDE w:val="0"/>
      <w:autoSpaceDN w:val="0"/>
      <w:adjustRightInd w:val="0"/>
      <w:spacing w:line="288" w:lineRule="auto"/>
      <w:textAlignment w:val="center"/>
    </w:pPr>
    <w:rPr>
      <w:rFonts w:ascii="MinionPro-Regular" w:eastAsia="Calibri" w:hAnsi="MinionPro-Regular" w:cs="MinionPro-Regular"/>
      <w:color w:val="000000"/>
      <w:sz w:val="24"/>
      <w:szCs w:val="24"/>
      <w:lang w:eastAsia="en-US"/>
    </w:rPr>
  </w:style>
  <w:style w:type="character" w:styleId="lev">
    <w:name w:val="Strong"/>
    <w:basedOn w:val="Policepardfaut"/>
    <w:uiPriority w:val="22"/>
    <w:qFormat/>
    <w:rsid w:val="007A04AE"/>
    <w:rPr>
      <w:b/>
      <w:bCs/>
    </w:rPr>
  </w:style>
  <w:style w:type="paragraph" w:styleId="NormalWeb">
    <w:name w:val="Normal (Web)"/>
    <w:basedOn w:val="Normal"/>
    <w:uiPriority w:val="99"/>
    <w:semiHidden/>
    <w:unhideWhenUsed/>
    <w:rsid w:val="00FE6408"/>
    <w:pPr>
      <w:spacing w:before="100" w:beforeAutospacing="1" w:after="100" w:afterAutospacing="1" w:line="240" w:lineRule="auto"/>
    </w:pPr>
    <w:rPr>
      <w:rFonts w:ascii="Times New Roman" w:hAnsi="Times New Roman"/>
      <w:sz w:val="24"/>
      <w:szCs w:val="24"/>
    </w:rPr>
  </w:style>
  <w:style w:type="character" w:styleId="Lienhypertextesuivivisit">
    <w:name w:val="FollowedHyperlink"/>
    <w:basedOn w:val="Policepardfaut"/>
    <w:uiPriority w:val="99"/>
    <w:semiHidden/>
    <w:unhideWhenUsed/>
    <w:rsid w:val="0026368E"/>
    <w:rPr>
      <w:color w:val="CACAFF" w:themeColor="followedHyperlink"/>
      <w:u w:val="single"/>
    </w:rPr>
  </w:style>
  <w:style w:type="paragraph" w:customStyle="1" w:styleId="m-8743122263695411267titre1demapage">
    <w:name w:val="m_-8743122263695411267titre1demapage"/>
    <w:basedOn w:val="Normal"/>
    <w:uiPriority w:val="99"/>
    <w:rsid w:val="00D54652"/>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08428">
      <w:bodyDiv w:val="1"/>
      <w:marLeft w:val="0"/>
      <w:marRight w:val="0"/>
      <w:marTop w:val="0"/>
      <w:marBottom w:val="0"/>
      <w:divBdr>
        <w:top w:val="none" w:sz="0" w:space="0" w:color="auto"/>
        <w:left w:val="none" w:sz="0" w:space="0" w:color="auto"/>
        <w:bottom w:val="none" w:sz="0" w:space="0" w:color="auto"/>
        <w:right w:val="none" w:sz="0" w:space="0" w:color="auto"/>
      </w:divBdr>
      <w:divsChild>
        <w:div w:id="189072304">
          <w:marLeft w:val="0"/>
          <w:marRight w:val="0"/>
          <w:marTop w:val="0"/>
          <w:marBottom w:val="0"/>
          <w:divBdr>
            <w:top w:val="none" w:sz="0" w:space="0" w:color="auto"/>
            <w:left w:val="none" w:sz="0" w:space="0" w:color="auto"/>
            <w:bottom w:val="none" w:sz="0" w:space="0" w:color="auto"/>
            <w:right w:val="none" w:sz="0" w:space="0" w:color="auto"/>
          </w:divBdr>
        </w:div>
        <w:div w:id="1898122127">
          <w:marLeft w:val="0"/>
          <w:marRight w:val="0"/>
          <w:marTop w:val="0"/>
          <w:marBottom w:val="0"/>
          <w:divBdr>
            <w:top w:val="none" w:sz="0" w:space="0" w:color="auto"/>
            <w:left w:val="none" w:sz="0" w:space="0" w:color="auto"/>
            <w:bottom w:val="none" w:sz="0" w:space="0" w:color="auto"/>
            <w:right w:val="none" w:sz="0" w:space="0" w:color="auto"/>
          </w:divBdr>
        </w:div>
        <w:div w:id="1929730008">
          <w:marLeft w:val="0"/>
          <w:marRight w:val="0"/>
          <w:marTop w:val="0"/>
          <w:marBottom w:val="0"/>
          <w:divBdr>
            <w:top w:val="none" w:sz="0" w:space="0" w:color="auto"/>
            <w:left w:val="none" w:sz="0" w:space="0" w:color="auto"/>
            <w:bottom w:val="none" w:sz="0" w:space="0" w:color="auto"/>
            <w:right w:val="none" w:sz="0" w:space="0" w:color="auto"/>
          </w:divBdr>
        </w:div>
      </w:divsChild>
    </w:div>
    <w:div w:id="374932258">
      <w:bodyDiv w:val="1"/>
      <w:marLeft w:val="0"/>
      <w:marRight w:val="0"/>
      <w:marTop w:val="0"/>
      <w:marBottom w:val="0"/>
      <w:divBdr>
        <w:top w:val="none" w:sz="0" w:space="0" w:color="auto"/>
        <w:left w:val="none" w:sz="0" w:space="0" w:color="auto"/>
        <w:bottom w:val="none" w:sz="0" w:space="0" w:color="auto"/>
        <w:right w:val="none" w:sz="0" w:space="0" w:color="auto"/>
      </w:divBdr>
      <w:divsChild>
        <w:div w:id="1197742869">
          <w:marLeft w:val="0"/>
          <w:marRight w:val="0"/>
          <w:marTop w:val="0"/>
          <w:marBottom w:val="0"/>
          <w:divBdr>
            <w:top w:val="none" w:sz="0" w:space="0" w:color="auto"/>
            <w:left w:val="none" w:sz="0" w:space="0" w:color="auto"/>
            <w:bottom w:val="none" w:sz="0" w:space="0" w:color="auto"/>
            <w:right w:val="none" w:sz="0" w:space="0" w:color="auto"/>
          </w:divBdr>
          <w:divsChild>
            <w:div w:id="132030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601">
      <w:bodyDiv w:val="1"/>
      <w:marLeft w:val="0"/>
      <w:marRight w:val="0"/>
      <w:marTop w:val="0"/>
      <w:marBottom w:val="0"/>
      <w:divBdr>
        <w:top w:val="none" w:sz="0" w:space="0" w:color="auto"/>
        <w:left w:val="none" w:sz="0" w:space="0" w:color="auto"/>
        <w:bottom w:val="none" w:sz="0" w:space="0" w:color="auto"/>
        <w:right w:val="none" w:sz="0" w:space="0" w:color="auto"/>
      </w:divBdr>
    </w:div>
    <w:div w:id="921527162">
      <w:bodyDiv w:val="1"/>
      <w:marLeft w:val="0"/>
      <w:marRight w:val="0"/>
      <w:marTop w:val="0"/>
      <w:marBottom w:val="0"/>
      <w:divBdr>
        <w:top w:val="none" w:sz="0" w:space="0" w:color="auto"/>
        <w:left w:val="none" w:sz="0" w:space="0" w:color="auto"/>
        <w:bottom w:val="none" w:sz="0" w:space="0" w:color="auto"/>
        <w:right w:val="none" w:sz="0" w:space="0" w:color="auto"/>
      </w:divBdr>
    </w:div>
    <w:div w:id="1030952261">
      <w:bodyDiv w:val="1"/>
      <w:marLeft w:val="0"/>
      <w:marRight w:val="0"/>
      <w:marTop w:val="0"/>
      <w:marBottom w:val="0"/>
      <w:divBdr>
        <w:top w:val="none" w:sz="0" w:space="0" w:color="auto"/>
        <w:left w:val="none" w:sz="0" w:space="0" w:color="auto"/>
        <w:bottom w:val="none" w:sz="0" w:space="0" w:color="auto"/>
        <w:right w:val="none" w:sz="0" w:space="0" w:color="auto"/>
      </w:divBdr>
    </w:div>
    <w:div w:id="1218397383">
      <w:bodyDiv w:val="1"/>
      <w:marLeft w:val="0"/>
      <w:marRight w:val="0"/>
      <w:marTop w:val="0"/>
      <w:marBottom w:val="0"/>
      <w:divBdr>
        <w:top w:val="none" w:sz="0" w:space="0" w:color="auto"/>
        <w:left w:val="none" w:sz="0" w:space="0" w:color="auto"/>
        <w:bottom w:val="none" w:sz="0" w:space="0" w:color="auto"/>
        <w:right w:val="none" w:sz="0" w:space="0" w:color="auto"/>
      </w:divBdr>
    </w:div>
    <w:div w:id="1245797642">
      <w:bodyDiv w:val="1"/>
      <w:marLeft w:val="0"/>
      <w:marRight w:val="0"/>
      <w:marTop w:val="0"/>
      <w:marBottom w:val="0"/>
      <w:divBdr>
        <w:top w:val="none" w:sz="0" w:space="0" w:color="auto"/>
        <w:left w:val="none" w:sz="0" w:space="0" w:color="auto"/>
        <w:bottom w:val="none" w:sz="0" w:space="0" w:color="auto"/>
        <w:right w:val="none" w:sz="0" w:space="0" w:color="auto"/>
      </w:divBdr>
    </w:div>
    <w:div w:id="1272516686">
      <w:bodyDiv w:val="1"/>
      <w:marLeft w:val="0"/>
      <w:marRight w:val="0"/>
      <w:marTop w:val="0"/>
      <w:marBottom w:val="0"/>
      <w:divBdr>
        <w:top w:val="none" w:sz="0" w:space="0" w:color="auto"/>
        <w:left w:val="none" w:sz="0" w:space="0" w:color="auto"/>
        <w:bottom w:val="none" w:sz="0" w:space="0" w:color="auto"/>
        <w:right w:val="none" w:sz="0" w:space="0" w:color="auto"/>
      </w:divBdr>
      <w:divsChild>
        <w:div w:id="69933200">
          <w:marLeft w:val="0"/>
          <w:marRight w:val="0"/>
          <w:marTop w:val="0"/>
          <w:marBottom w:val="0"/>
          <w:divBdr>
            <w:top w:val="none" w:sz="0" w:space="0" w:color="auto"/>
            <w:left w:val="none" w:sz="0" w:space="0" w:color="auto"/>
            <w:bottom w:val="none" w:sz="0" w:space="0" w:color="auto"/>
            <w:right w:val="none" w:sz="0" w:space="0" w:color="auto"/>
          </w:divBdr>
        </w:div>
      </w:divsChild>
    </w:div>
    <w:div w:id="1308433185">
      <w:bodyDiv w:val="1"/>
      <w:marLeft w:val="0"/>
      <w:marRight w:val="0"/>
      <w:marTop w:val="0"/>
      <w:marBottom w:val="0"/>
      <w:divBdr>
        <w:top w:val="none" w:sz="0" w:space="0" w:color="auto"/>
        <w:left w:val="none" w:sz="0" w:space="0" w:color="auto"/>
        <w:bottom w:val="none" w:sz="0" w:space="0" w:color="auto"/>
        <w:right w:val="none" w:sz="0" w:space="0" w:color="auto"/>
      </w:divBdr>
      <w:divsChild>
        <w:div w:id="1534226183">
          <w:marLeft w:val="0"/>
          <w:marRight w:val="0"/>
          <w:marTop w:val="0"/>
          <w:marBottom w:val="0"/>
          <w:divBdr>
            <w:top w:val="none" w:sz="0" w:space="0" w:color="auto"/>
            <w:left w:val="none" w:sz="0" w:space="0" w:color="auto"/>
            <w:bottom w:val="none" w:sz="0" w:space="0" w:color="auto"/>
            <w:right w:val="none" w:sz="0" w:space="0" w:color="auto"/>
          </w:divBdr>
        </w:div>
        <w:div w:id="140581781">
          <w:marLeft w:val="0"/>
          <w:marRight w:val="0"/>
          <w:marTop w:val="0"/>
          <w:marBottom w:val="0"/>
          <w:divBdr>
            <w:top w:val="none" w:sz="0" w:space="0" w:color="auto"/>
            <w:left w:val="none" w:sz="0" w:space="0" w:color="auto"/>
            <w:bottom w:val="none" w:sz="0" w:space="0" w:color="auto"/>
            <w:right w:val="none" w:sz="0" w:space="0" w:color="auto"/>
          </w:divBdr>
        </w:div>
        <w:div w:id="1131748174">
          <w:marLeft w:val="0"/>
          <w:marRight w:val="0"/>
          <w:marTop w:val="0"/>
          <w:marBottom w:val="0"/>
          <w:divBdr>
            <w:top w:val="none" w:sz="0" w:space="0" w:color="auto"/>
            <w:left w:val="none" w:sz="0" w:space="0" w:color="auto"/>
            <w:bottom w:val="none" w:sz="0" w:space="0" w:color="auto"/>
            <w:right w:val="none" w:sz="0" w:space="0" w:color="auto"/>
          </w:divBdr>
        </w:div>
        <w:div w:id="246235195">
          <w:marLeft w:val="0"/>
          <w:marRight w:val="0"/>
          <w:marTop w:val="0"/>
          <w:marBottom w:val="0"/>
          <w:divBdr>
            <w:top w:val="none" w:sz="0" w:space="0" w:color="auto"/>
            <w:left w:val="none" w:sz="0" w:space="0" w:color="auto"/>
            <w:bottom w:val="none" w:sz="0" w:space="0" w:color="auto"/>
            <w:right w:val="none" w:sz="0" w:space="0" w:color="auto"/>
          </w:divBdr>
        </w:div>
        <w:div w:id="671447137">
          <w:marLeft w:val="0"/>
          <w:marRight w:val="0"/>
          <w:marTop w:val="0"/>
          <w:marBottom w:val="0"/>
          <w:divBdr>
            <w:top w:val="none" w:sz="0" w:space="0" w:color="auto"/>
            <w:left w:val="none" w:sz="0" w:space="0" w:color="auto"/>
            <w:bottom w:val="none" w:sz="0" w:space="0" w:color="auto"/>
            <w:right w:val="none" w:sz="0" w:space="0" w:color="auto"/>
          </w:divBdr>
        </w:div>
      </w:divsChild>
    </w:div>
    <w:div w:id="1326661465">
      <w:bodyDiv w:val="1"/>
      <w:marLeft w:val="0"/>
      <w:marRight w:val="0"/>
      <w:marTop w:val="0"/>
      <w:marBottom w:val="0"/>
      <w:divBdr>
        <w:top w:val="none" w:sz="0" w:space="0" w:color="auto"/>
        <w:left w:val="none" w:sz="0" w:space="0" w:color="auto"/>
        <w:bottom w:val="none" w:sz="0" w:space="0" w:color="auto"/>
        <w:right w:val="none" w:sz="0" w:space="0" w:color="auto"/>
      </w:divBdr>
      <w:divsChild>
        <w:div w:id="992492195">
          <w:marLeft w:val="0"/>
          <w:marRight w:val="0"/>
          <w:marTop w:val="0"/>
          <w:marBottom w:val="0"/>
          <w:divBdr>
            <w:top w:val="none" w:sz="0" w:space="0" w:color="auto"/>
            <w:left w:val="none" w:sz="0" w:space="0" w:color="auto"/>
            <w:bottom w:val="none" w:sz="0" w:space="0" w:color="auto"/>
            <w:right w:val="none" w:sz="0" w:space="0" w:color="auto"/>
          </w:divBdr>
        </w:div>
        <w:div w:id="341129158">
          <w:marLeft w:val="0"/>
          <w:marRight w:val="0"/>
          <w:marTop w:val="0"/>
          <w:marBottom w:val="0"/>
          <w:divBdr>
            <w:top w:val="none" w:sz="0" w:space="0" w:color="auto"/>
            <w:left w:val="none" w:sz="0" w:space="0" w:color="auto"/>
            <w:bottom w:val="none" w:sz="0" w:space="0" w:color="auto"/>
            <w:right w:val="none" w:sz="0" w:space="0" w:color="auto"/>
          </w:divBdr>
        </w:div>
        <w:div w:id="799346690">
          <w:marLeft w:val="0"/>
          <w:marRight w:val="0"/>
          <w:marTop w:val="0"/>
          <w:marBottom w:val="0"/>
          <w:divBdr>
            <w:top w:val="none" w:sz="0" w:space="0" w:color="auto"/>
            <w:left w:val="none" w:sz="0" w:space="0" w:color="auto"/>
            <w:bottom w:val="none" w:sz="0" w:space="0" w:color="auto"/>
            <w:right w:val="none" w:sz="0" w:space="0" w:color="auto"/>
          </w:divBdr>
        </w:div>
        <w:div w:id="781000605">
          <w:marLeft w:val="0"/>
          <w:marRight w:val="0"/>
          <w:marTop w:val="0"/>
          <w:marBottom w:val="0"/>
          <w:divBdr>
            <w:top w:val="none" w:sz="0" w:space="0" w:color="auto"/>
            <w:left w:val="none" w:sz="0" w:space="0" w:color="auto"/>
            <w:bottom w:val="none" w:sz="0" w:space="0" w:color="auto"/>
            <w:right w:val="none" w:sz="0" w:space="0" w:color="auto"/>
          </w:divBdr>
        </w:div>
        <w:div w:id="1212576163">
          <w:marLeft w:val="0"/>
          <w:marRight w:val="0"/>
          <w:marTop w:val="0"/>
          <w:marBottom w:val="0"/>
          <w:divBdr>
            <w:top w:val="none" w:sz="0" w:space="0" w:color="auto"/>
            <w:left w:val="none" w:sz="0" w:space="0" w:color="auto"/>
            <w:bottom w:val="none" w:sz="0" w:space="0" w:color="auto"/>
            <w:right w:val="none" w:sz="0" w:space="0" w:color="auto"/>
          </w:divBdr>
        </w:div>
        <w:div w:id="336035462">
          <w:marLeft w:val="0"/>
          <w:marRight w:val="0"/>
          <w:marTop w:val="0"/>
          <w:marBottom w:val="0"/>
          <w:divBdr>
            <w:top w:val="none" w:sz="0" w:space="0" w:color="auto"/>
            <w:left w:val="none" w:sz="0" w:space="0" w:color="auto"/>
            <w:bottom w:val="none" w:sz="0" w:space="0" w:color="auto"/>
            <w:right w:val="none" w:sz="0" w:space="0" w:color="auto"/>
          </w:divBdr>
        </w:div>
        <w:div w:id="5790910">
          <w:marLeft w:val="0"/>
          <w:marRight w:val="0"/>
          <w:marTop w:val="0"/>
          <w:marBottom w:val="0"/>
          <w:divBdr>
            <w:top w:val="none" w:sz="0" w:space="0" w:color="auto"/>
            <w:left w:val="none" w:sz="0" w:space="0" w:color="auto"/>
            <w:bottom w:val="none" w:sz="0" w:space="0" w:color="auto"/>
            <w:right w:val="none" w:sz="0" w:space="0" w:color="auto"/>
          </w:divBdr>
        </w:div>
        <w:div w:id="265887455">
          <w:marLeft w:val="0"/>
          <w:marRight w:val="0"/>
          <w:marTop w:val="0"/>
          <w:marBottom w:val="0"/>
          <w:divBdr>
            <w:top w:val="none" w:sz="0" w:space="0" w:color="auto"/>
            <w:left w:val="none" w:sz="0" w:space="0" w:color="auto"/>
            <w:bottom w:val="none" w:sz="0" w:space="0" w:color="auto"/>
            <w:right w:val="none" w:sz="0" w:space="0" w:color="auto"/>
          </w:divBdr>
        </w:div>
        <w:div w:id="1449742084">
          <w:marLeft w:val="0"/>
          <w:marRight w:val="0"/>
          <w:marTop w:val="0"/>
          <w:marBottom w:val="0"/>
          <w:divBdr>
            <w:top w:val="none" w:sz="0" w:space="0" w:color="auto"/>
            <w:left w:val="none" w:sz="0" w:space="0" w:color="auto"/>
            <w:bottom w:val="none" w:sz="0" w:space="0" w:color="auto"/>
            <w:right w:val="none" w:sz="0" w:space="0" w:color="auto"/>
          </w:divBdr>
        </w:div>
        <w:div w:id="1626083690">
          <w:marLeft w:val="0"/>
          <w:marRight w:val="0"/>
          <w:marTop w:val="0"/>
          <w:marBottom w:val="0"/>
          <w:divBdr>
            <w:top w:val="none" w:sz="0" w:space="0" w:color="auto"/>
            <w:left w:val="none" w:sz="0" w:space="0" w:color="auto"/>
            <w:bottom w:val="none" w:sz="0" w:space="0" w:color="auto"/>
            <w:right w:val="none" w:sz="0" w:space="0" w:color="auto"/>
          </w:divBdr>
        </w:div>
        <w:div w:id="548108800">
          <w:marLeft w:val="0"/>
          <w:marRight w:val="0"/>
          <w:marTop w:val="0"/>
          <w:marBottom w:val="0"/>
          <w:divBdr>
            <w:top w:val="none" w:sz="0" w:space="0" w:color="auto"/>
            <w:left w:val="none" w:sz="0" w:space="0" w:color="auto"/>
            <w:bottom w:val="none" w:sz="0" w:space="0" w:color="auto"/>
            <w:right w:val="none" w:sz="0" w:space="0" w:color="auto"/>
          </w:divBdr>
        </w:div>
        <w:div w:id="49574415">
          <w:marLeft w:val="0"/>
          <w:marRight w:val="0"/>
          <w:marTop w:val="0"/>
          <w:marBottom w:val="0"/>
          <w:divBdr>
            <w:top w:val="none" w:sz="0" w:space="0" w:color="auto"/>
            <w:left w:val="none" w:sz="0" w:space="0" w:color="auto"/>
            <w:bottom w:val="none" w:sz="0" w:space="0" w:color="auto"/>
            <w:right w:val="none" w:sz="0" w:space="0" w:color="auto"/>
          </w:divBdr>
        </w:div>
      </w:divsChild>
    </w:div>
    <w:div w:id="1339193536">
      <w:bodyDiv w:val="1"/>
      <w:marLeft w:val="0"/>
      <w:marRight w:val="0"/>
      <w:marTop w:val="0"/>
      <w:marBottom w:val="0"/>
      <w:divBdr>
        <w:top w:val="none" w:sz="0" w:space="0" w:color="auto"/>
        <w:left w:val="none" w:sz="0" w:space="0" w:color="auto"/>
        <w:bottom w:val="none" w:sz="0" w:space="0" w:color="auto"/>
        <w:right w:val="none" w:sz="0" w:space="0" w:color="auto"/>
      </w:divBdr>
    </w:div>
    <w:div w:id="1422333415">
      <w:bodyDiv w:val="1"/>
      <w:marLeft w:val="0"/>
      <w:marRight w:val="0"/>
      <w:marTop w:val="0"/>
      <w:marBottom w:val="0"/>
      <w:divBdr>
        <w:top w:val="none" w:sz="0" w:space="0" w:color="auto"/>
        <w:left w:val="none" w:sz="0" w:space="0" w:color="auto"/>
        <w:bottom w:val="none" w:sz="0" w:space="0" w:color="auto"/>
        <w:right w:val="none" w:sz="0" w:space="0" w:color="auto"/>
      </w:divBdr>
    </w:div>
    <w:div w:id="1504709499">
      <w:bodyDiv w:val="1"/>
      <w:marLeft w:val="0"/>
      <w:marRight w:val="0"/>
      <w:marTop w:val="0"/>
      <w:marBottom w:val="0"/>
      <w:divBdr>
        <w:top w:val="none" w:sz="0" w:space="0" w:color="auto"/>
        <w:left w:val="none" w:sz="0" w:space="0" w:color="auto"/>
        <w:bottom w:val="none" w:sz="0" w:space="0" w:color="auto"/>
        <w:right w:val="none" w:sz="0" w:space="0" w:color="auto"/>
      </w:divBdr>
    </w:div>
    <w:div w:id="1696692118">
      <w:bodyDiv w:val="1"/>
      <w:marLeft w:val="0"/>
      <w:marRight w:val="0"/>
      <w:marTop w:val="0"/>
      <w:marBottom w:val="0"/>
      <w:divBdr>
        <w:top w:val="none" w:sz="0" w:space="0" w:color="auto"/>
        <w:left w:val="none" w:sz="0" w:space="0" w:color="auto"/>
        <w:bottom w:val="none" w:sz="0" w:space="0" w:color="auto"/>
        <w:right w:val="none" w:sz="0" w:space="0" w:color="auto"/>
      </w:divBdr>
    </w:div>
    <w:div w:id="1922568742">
      <w:bodyDiv w:val="1"/>
      <w:marLeft w:val="0"/>
      <w:marRight w:val="0"/>
      <w:marTop w:val="0"/>
      <w:marBottom w:val="0"/>
      <w:divBdr>
        <w:top w:val="none" w:sz="0" w:space="0" w:color="auto"/>
        <w:left w:val="none" w:sz="0" w:space="0" w:color="auto"/>
        <w:bottom w:val="none" w:sz="0" w:space="0" w:color="auto"/>
        <w:right w:val="none" w:sz="0" w:space="0" w:color="auto"/>
      </w:divBdr>
    </w:div>
    <w:div w:id="2070880518">
      <w:bodyDiv w:val="1"/>
      <w:marLeft w:val="0"/>
      <w:marRight w:val="0"/>
      <w:marTop w:val="0"/>
      <w:marBottom w:val="0"/>
      <w:divBdr>
        <w:top w:val="none" w:sz="0" w:space="0" w:color="auto"/>
        <w:left w:val="none" w:sz="0" w:space="0" w:color="auto"/>
        <w:bottom w:val="none" w:sz="0" w:space="0" w:color="auto"/>
        <w:right w:val="none" w:sz="0" w:space="0" w:color="auto"/>
      </w:divBdr>
      <w:divsChild>
        <w:div w:id="2084911601">
          <w:marLeft w:val="0"/>
          <w:marRight w:val="0"/>
          <w:marTop w:val="0"/>
          <w:marBottom w:val="0"/>
          <w:divBdr>
            <w:top w:val="none" w:sz="0" w:space="0" w:color="auto"/>
            <w:left w:val="none" w:sz="0" w:space="0" w:color="auto"/>
            <w:bottom w:val="none" w:sz="0" w:space="0" w:color="auto"/>
            <w:right w:val="none" w:sz="0" w:space="0" w:color="auto"/>
          </w:divBdr>
          <w:divsChild>
            <w:div w:id="2559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1760">
      <w:bodyDiv w:val="1"/>
      <w:marLeft w:val="0"/>
      <w:marRight w:val="0"/>
      <w:marTop w:val="0"/>
      <w:marBottom w:val="0"/>
      <w:divBdr>
        <w:top w:val="none" w:sz="0" w:space="0" w:color="auto"/>
        <w:left w:val="none" w:sz="0" w:space="0" w:color="auto"/>
        <w:bottom w:val="none" w:sz="0" w:space="0" w:color="auto"/>
        <w:right w:val="none" w:sz="0" w:space="0" w:color="auto"/>
      </w:divBdr>
      <w:divsChild>
        <w:div w:id="491141599">
          <w:marLeft w:val="0"/>
          <w:marRight w:val="0"/>
          <w:marTop w:val="0"/>
          <w:marBottom w:val="0"/>
          <w:divBdr>
            <w:top w:val="none" w:sz="0" w:space="0" w:color="auto"/>
            <w:left w:val="none" w:sz="0" w:space="0" w:color="auto"/>
            <w:bottom w:val="none" w:sz="0" w:space="0" w:color="auto"/>
            <w:right w:val="none" w:sz="0" w:space="0" w:color="auto"/>
          </w:divBdr>
        </w:div>
        <w:div w:id="709838592">
          <w:marLeft w:val="0"/>
          <w:marRight w:val="0"/>
          <w:marTop w:val="0"/>
          <w:marBottom w:val="0"/>
          <w:divBdr>
            <w:top w:val="none" w:sz="0" w:space="0" w:color="auto"/>
            <w:left w:val="none" w:sz="0" w:space="0" w:color="auto"/>
            <w:bottom w:val="none" w:sz="0" w:space="0" w:color="auto"/>
            <w:right w:val="none" w:sz="0" w:space="0" w:color="auto"/>
          </w:divBdr>
        </w:div>
        <w:div w:id="1979603455">
          <w:marLeft w:val="0"/>
          <w:marRight w:val="0"/>
          <w:marTop w:val="0"/>
          <w:marBottom w:val="0"/>
          <w:divBdr>
            <w:top w:val="none" w:sz="0" w:space="0" w:color="auto"/>
            <w:left w:val="none" w:sz="0" w:space="0" w:color="auto"/>
            <w:bottom w:val="none" w:sz="0" w:space="0" w:color="auto"/>
            <w:right w:val="none" w:sz="0" w:space="0" w:color="auto"/>
          </w:divBdr>
        </w:div>
        <w:div w:id="903956296">
          <w:marLeft w:val="0"/>
          <w:marRight w:val="0"/>
          <w:marTop w:val="0"/>
          <w:marBottom w:val="0"/>
          <w:divBdr>
            <w:top w:val="none" w:sz="0" w:space="0" w:color="auto"/>
            <w:left w:val="none" w:sz="0" w:space="0" w:color="auto"/>
            <w:bottom w:val="none" w:sz="0" w:space="0" w:color="auto"/>
            <w:right w:val="none" w:sz="0" w:space="0" w:color="auto"/>
          </w:divBdr>
        </w:div>
        <w:div w:id="905533679">
          <w:marLeft w:val="0"/>
          <w:marRight w:val="0"/>
          <w:marTop w:val="0"/>
          <w:marBottom w:val="0"/>
          <w:divBdr>
            <w:top w:val="none" w:sz="0" w:space="0" w:color="auto"/>
            <w:left w:val="none" w:sz="0" w:space="0" w:color="auto"/>
            <w:bottom w:val="none" w:sz="0" w:space="0" w:color="auto"/>
            <w:right w:val="none" w:sz="0" w:space="0" w:color="auto"/>
          </w:divBdr>
        </w:div>
        <w:div w:id="1704554478">
          <w:marLeft w:val="0"/>
          <w:marRight w:val="0"/>
          <w:marTop w:val="0"/>
          <w:marBottom w:val="0"/>
          <w:divBdr>
            <w:top w:val="none" w:sz="0" w:space="0" w:color="auto"/>
            <w:left w:val="none" w:sz="0" w:space="0" w:color="auto"/>
            <w:bottom w:val="none" w:sz="0" w:space="0" w:color="auto"/>
            <w:right w:val="none" w:sz="0" w:space="0" w:color="auto"/>
          </w:divBdr>
        </w:div>
        <w:div w:id="897714944">
          <w:marLeft w:val="0"/>
          <w:marRight w:val="0"/>
          <w:marTop w:val="0"/>
          <w:marBottom w:val="0"/>
          <w:divBdr>
            <w:top w:val="none" w:sz="0" w:space="0" w:color="auto"/>
            <w:left w:val="none" w:sz="0" w:space="0" w:color="auto"/>
            <w:bottom w:val="none" w:sz="0" w:space="0" w:color="auto"/>
            <w:right w:val="none" w:sz="0" w:space="0" w:color="auto"/>
          </w:divBdr>
        </w:div>
        <w:div w:id="258753654">
          <w:marLeft w:val="0"/>
          <w:marRight w:val="0"/>
          <w:marTop w:val="0"/>
          <w:marBottom w:val="0"/>
          <w:divBdr>
            <w:top w:val="none" w:sz="0" w:space="0" w:color="auto"/>
            <w:left w:val="none" w:sz="0" w:space="0" w:color="auto"/>
            <w:bottom w:val="none" w:sz="0" w:space="0" w:color="auto"/>
            <w:right w:val="none" w:sz="0" w:space="0" w:color="auto"/>
          </w:divBdr>
        </w:div>
        <w:div w:id="189219329">
          <w:marLeft w:val="0"/>
          <w:marRight w:val="0"/>
          <w:marTop w:val="0"/>
          <w:marBottom w:val="0"/>
          <w:divBdr>
            <w:top w:val="none" w:sz="0" w:space="0" w:color="auto"/>
            <w:left w:val="none" w:sz="0" w:space="0" w:color="auto"/>
            <w:bottom w:val="none" w:sz="0" w:space="0" w:color="auto"/>
            <w:right w:val="none" w:sz="0" w:space="0" w:color="auto"/>
          </w:divBdr>
        </w:div>
        <w:div w:id="930315330">
          <w:marLeft w:val="0"/>
          <w:marRight w:val="0"/>
          <w:marTop w:val="0"/>
          <w:marBottom w:val="0"/>
          <w:divBdr>
            <w:top w:val="none" w:sz="0" w:space="0" w:color="auto"/>
            <w:left w:val="none" w:sz="0" w:space="0" w:color="auto"/>
            <w:bottom w:val="none" w:sz="0" w:space="0" w:color="auto"/>
            <w:right w:val="none" w:sz="0" w:space="0" w:color="auto"/>
          </w:divBdr>
        </w:div>
        <w:div w:id="644551494">
          <w:marLeft w:val="0"/>
          <w:marRight w:val="0"/>
          <w:marTop w:val="0"/>
          <w:marBottom w:val="0"/>
          <w:divBdr>
            <w:top w:val="none" w:sz="0" w:space="0" w:color="auto"/>
            <w:left w:val="none" w:sz="0" w:space="0" w:color="auto"/>
            <w:bottom w:val="none" w:sz="0" w:space="0" w:color="auto"/>
            <w:right w:val="none" w:sz="0" w:space="0" w:color="auto"/>
          </w:divBdr>
        </w:div>
        <w:div w:id="1693531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vergne-rhone-alpes.ars.sante.fr/les-urgences-cest-pas-une-evidence-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CHARTE_ETAT_ARS_ARA">
      <a:dk1>
        <a:sysClr val="windowText" lastClr="000000"/>
      </a:dk1>
      <a:lt1>
        <a:sysClr val="window" lastClr="FFFFFF"/>
      </a:lt1>
      <a:dk2>
        <a:srgbClr val="000091"/>
      </a:dk2>
      <a:lt2>
        <a:srgbClr val="E1000F"/>
      </a:lt2>
      <a:accent1>
        <a:srgbClr val="A0A800"/>
      </a:accent1>
      <a:accent2>
        <a:srgbClr val="5770BE"/>
      </a:accent2>
      <a:accent3>
        <a:srgbClr val="00AC8C"/>
      </a:accent3>
      <a:accent4>
        <a:srgbClr val="466964"/>
      </a:accent4>
      <a:accent5>
        <a:srgbClr val="FF6F4C"/>
      </a:accent5>
      <a:accent6>
        <a:srgbClr val="484D7A"/>
      </a:accent6>
      <a:hlink>
        <a:srgbClr val="AFAFFE"/>
      </a:hlink>
      <a:folHlink>
        <a:srgbClr val="CACA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AE73E-A6BE-40B6-9459-6227FAB2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1970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arubio</dc:creator>
  <cp:lastModifiedBy>mairie-laiz@wanadoo.fr</cp:lastModifiedBy>
  <cp:revision>2</cp:revision>
  <cp:lastPrinted>2024-12-13T13:07:00Z</cp:lastPrinted>
  <dcterms:created xsi:type="dcterms:W3CDTF">2024-12-13T13:07:00Z</dcterms:created>
  <dcterms:modified xsi:type="dcterms:W3CDTF">2024-12-13T13:07:00Z</dcterms:modified>
</cp:coreProperties>
</file>